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CD" w:rsidRDefault="006E7FF2" w:rsidP="00C949CD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1D3F7A">
        <w:rPr>
          <w:b/>
          <w:sz w:val="26"/>
          <w:szCs w:val="26"/>
        </w:rPr>
        <w:t>Финансовый отчет</w:t>
      </w:r>
    </w:p>
    <w:p w:rsidR="00C949CD" w:rsidRPr="00C949CD" w:rsidRDefault="00C949CD" w:rsidP="00C949CD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C949CD">
        <w:rPr>
          <w:b/>
          <w:sz w:val="26"/>
          <w:szCs w:val="26"/>
        </w:rPr>
        <w:t>НКО «Фонд социального развития «Купол»</w:t>
      </w:r>
    </w:p>
    <w:p w:rsidR="00C949CD" w:rsidRDefault="006E7FF2" w:rsidP="00C949CD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1D3F7A">
        <w:rPr>
          <w:b/>
          <w:sz w:val="26"/>
          <w:szCs w:val="26"/>
        </w:rPr>
        <w:t>за 201</w:t>
      </w:r>
      <w:r w:rsidR="00570E48" w:rsidRPr="00A94726">
        <w:rPr>
          <w:b/>
          <w:sz w:val="26"/>
          <w:szCs w:val="26"/>
        </w:rPr>
        <w:t>7</w:t>
      </w:r>
      <w:r w:rsidR="0000510A" w:rsidRPr="0070197C">
        <w:rPr>
          <w:b/>
          <w:sz w:val="26"/>
          <w:szCs w:val="26"/>
        </w:rPr>
        <w:t xml:space="preserve"> </w:t>
      </w:r>
      <w:r w:rsidRPr="001D3F7A">
        <w:rPr>
          <w:b/>
          <w:sz w:val="26"/>
          <w:szCs w:val="26"/>
        </w:rPr>
        <w:t>год</w:t>
      </w:r>
    </w:p>
    <w:p w:rsidR="00C949CD" w:rsidRDefault="00C949CD" w:rsidP="00C949CD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6E7FF2" w:rsidRPr="001D3F7A" w:rsidRDefault="006E7FF2" w:rsidP="006E7FF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D3F7A">
        <w:rPr>
          <w:sz w:val="26"/>
          <w:szCs w:val="26"/>
        </w:rPr>
        <w:t>содержит полную и исчерпывающую информацию о расходовании средств за отчетный период, а заключительный отчет - копии всех финансовых документов, подтверждающих произведенные расходы.</w:t>
      </w:r>
    </w:p>
    <w:p w:rsidR="006E7FF2" w:rsidRPr="001D3F7A" w:rsidRDefault="006E7FF2" w:rsidP="006E7FF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D3F7A">
        <w:rPr>
          <w:sz w:val="26"/>
          <w:szCs w:val="26"/>
        </w:rPr>
        <w:t>Некоммерческая организация «Фонд социального развития «Купол» являющаяся некоммерческой  организацией с правом юридического лица осуществляет свою деятельность на основании Устава. Финансовая деятельность организации направлена на осуществление уставной деятельности, связанной с оказанием содействия и поддержки устойчивого социально-экономического развития  в регионах Российской Федерации, и ведется по смете, составляемой на год, утверждаемой Правлением.</w:t>
      </w:r>
    </w:p>
    <w:p w:rsidR="006E7FF2" w:rsidRPr="001D3F7A" w:rsidRDefault="006E7FF2" w:rsidP="006E7FF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D3F7A">
        <w:rPr>
          <w:sz w:val="26"/>
          <w:szCs w:val="26"/>
        </w:rPr>
        <w:t>Источниками поступлений по смете являются целевые пожертвования.</w:t>
      </w:r>
    </w:p>
    <w:p w:rsidR="006E7FF2" w:rsidRDefault="006E7FF2" w:rsidP="006E7FF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D3F7A">
        <w:rPr>
          <w:sz w:val="26"/>
          <w:szCs w:val="26"/>
        </w:rPr>
        <w:t xml:space="preserve">Бухгалтерский учет в организации </w:t>
      </w:r>
      <w:proofErr w:type="gramStart"/>
      <w:r w:rsidRPr="001D3F7A">
        <w:rPr>
          <w:sz w:val="26"/>
          <w:szCs w:val="26"/>
        </w:rPr>
        <w:t xml:space="preserve">ведется </w:t>
      </w:r>
      <w:proofErr w:type="spellStart"/>
      <w:r w:rsidRPr="001D3F7A">
        <w:rPr>
          <w:sz w:val="26"/>
          <w:szCs w:val="26"/>
        </w:rPr>
        <w:t>всоответствии</w:t>
      </w:r>
      <w:proofErr w:type="spellEnd"/>
      <w:r w:rsidRPr="001D3F7A">
        <w:rPr>
          <w:sz w:val="26"/>
          <w:szCs w:val="26"/>
        </w:rPr>
        <w:t xml:space="preserve"> с требованиями законодательства Российской Федерации и отражены</w:t>
      </w:r>
      <w:proofErr w:type="gramEnd"/>
      <w:r w:rsidRPr="001D3F7A">
        <w:rPr>
          <w:sz w:val="26"/>
          <w:szCs w:val="26"/>
        </w:rPr>
        <w:t xml:space="preserve"> в Положении об  учетной политике НКО «Фонд социального развития «Купол» (приказ № 12 от 31.12.2010 года).</w:t>
      </w:r>
    </w:p>
    <w:p w:rsidR="006E7FF2" w:rsidRDefault="006E7FF2" w:rsidP="006E7FF2">
      <w:pPr>
        <w:jc w:val="center"/>
        <w:rPr>
          <w:b/>
          <w:sz w:val="26"/>
          <w:szCs w:val="26"/>
          <w:lang w:val="en-US"/>
        </w:rPr>
      </w:pPr>
      <w:r w:rsidRPr="001D3F7A">
        <w:rPr>
          <w:b/>
          <w:sz w:val="26"/>
          <w:szCs w:val="26"/>
        </w:rPr>
        <w:t>Поступление средств в 201</w:t>
      </w:r>
      <w:r w:rsidR="001F0880">
        <w:rPr>
          <w:b/>
          <w:sz w:val="26"/>
          <w:szCs w:val="26"/>
          <w:lang w:val="en-US"/>
        </w:rPr>
        <w:t>7</w:t>
      </w:r>
      <w:r w:rsidRPr="001D3F7A">
        <w:rPr>
          <w:b/>
          <w:sz w:val="26"/>
          <w:szCs w:val="26"/>
        </w:rPr>
        <w:t xml:space="preserve"> году</w:t>
      </w:r>
    </w:p>
    <w:p w:rsidR="001F0880" w:rsidRPr="001F0880" w:rsidRDefault="001F0880" w:rsidP="006E7FF2">
      <w:pPr>
        <w:jc w:val="center"/>
        <w:rPr>
          <w:b/>
          <w:sz w:val="26"/>
          <w:szCs w:val="26"/>
          <w:lang w:val="en-US"/>
        </w:rPr>
      </w:pPr>
    </w:p>
    <w:tbl>
      <w:tblPr>
        <w:tblW w:w="97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349"/>
        <w:gridCol w:w="2754"/>
        <w:gridCol w:w="2048"/>
        <w:gridCol w:w="1796"/>
      </w:tblGrid>
      <w:tr w:rsidR="006E7FF2" w:rsidRPr="004F10FA" w:rsidTr="008220A7">
        <w:tc>
          <w:tcPr>
            <w:tcW w:w="851" w:type="dxa"/>
          </w:tcPr>
          <w:p w:rsidR="006E7FF2" w:rsidRPr="0070197C" w:rsidRDefault="006E7FF2" w:rsidP="00D9077E">
            <w:pPr>
              <w:jc w:val="center"/>
              <w:rPr>
                <w:bCs/>
              </w:rPr>
            </w:pPr>
            <w:r w:rsidRPr="0070197C">
              <w:rPr>
                <w:bCs/>
              </w:rPr>
              <w:t>№</w:t>
            </w:r>
            <w:proofErr w:type="gramStart"/>
            <w:r w:rsidRPr="0070197C">
              <w:rPr>
                <w:bCs/>
              </w:rPr>
              <w:t>п</w:t>
            </w:r>
            <w:proofErr w:type="gramEnd"/>
            <w:r w:rsidRPr="0070197C">
              <w:rPr>
                <w:bCs/>
              </w:rPr>
              <w:t>/п</w:t>
            </w:r>
          </w:p>
        </w:tc>
        <w:tc>
          <w:tcPr>
            <w:tcW w:w="2349" w:type="dxa"/>
          </w:tcPr>
          <w:p w:rsidR="006E7FF2" w:rsidRPr="0070197C" w:rsidRDefault="006E7FF2" w:rsidP="00D9077E">
            <w:pPr>
              <w:jc w:val="center"/>
              <w:rPr>
                <w:bCs/>
              </w:rPr>
            </w:pPr>
            <w:r w:rsidRPr="0070197C">
              <w:rPr>
                <w:bCs/>
              </w:rPr>
              <w:t>Дата поступления</w:t>
            </w:r>
          </w:p>
        </w:tc>
        <w:tc>
          <w:tcPr>
            <w:tcW w:w="2754" w:type="dxa"/>
          </w:tcPr>
          <w:p w:rsidR="006E7FF2" w:rsidRPr="0070197C" w:rsidRDefault="006E7FF2" w:rsidP="00D9077E">
            <w:pPr>
              <w:jc w:val="center"/>
              <w:rPr>
                <w:bCs/>
              </w:rPr>
            </w:pPr>
            <w:r w:rsidRPr="0070197C">
              <w:rPr>
                <w:bCs/>
              </w:rPr>
              <w:t>Жертвователь, назначение платежа</w:t>
            </w:r>
          </w:p>
        </w:tc>
        <w:tc>
          <w:tcPr>
            <w:tcW w:w="2048" w:type="dxa"/>
          </w:tcPr>
          <w:p w:rsidR="006E7FF2" w:rsidRPr="0070197C" w:rsidRDefault="006E7FF2" w:rsidP="00D9077E">
            <w:pPr>
              <w:jc w:val="center"/>
              <w:rPr>
                <w:bCs/>
              </w:rPr>
            </w:pPr>
            <w:r w:rsidRPr="0070197C">
              <w:rPr>
                <w:bCs/>
              </w:rPr>
              <w:t>Сумма</w:t>
            </w:r>
          </w:p>
        </w:tc>
        <w:tc>
          <w:tcPr>
            <w:tcW w:w="1796" w:type="dxa"/>
          </w:tcPr>
          <w:p w:rsidR="006E7FF2" w:rsidRPr="0070197C" w:rsidRDefault="006E7FF2" w:rsidP="00D9077E">
            <w:pPr>
              <w:jc w:val="center"/>
              <w:rPr>
                <w:bCs/>
              </w:rPr>
            </w:pPr>
            <w:r w:rsidRPr="0070197C">
              <w:rPr>
                <w:bCs/>
              </w:rPr>
              <w:t>Курс валюты</w:t>
            </w:r>
          </w:p>
        </w:tc>
      </w:tr>
      <w:tr w:rsidR="006E7FF2" w:rsidRPr="004F10FA" w:rsidTr="008220A7">
        <w:trPr>
          <w:trHeight w:val="2378"/>
        </w:trPr>
        <w:tc>
          <w:tcPr>
            <w:tcW w:w="851" w:type="dxa"/>
          </w:tcPr>
          <w:p w:rsidR="006E7FF2" w:rsidRPr="0070197C" w:rsidRDefault="006E7FF2" w:rsidP="00D9077E">
            <w:pPr>
              <w:jc w:val="both"/>
              <w:rPr>
                <w:bCs/>
              </w:rPr>
            </w:pPr>
            <w:r w:rsidRPr="0070197C">
              <w:rPr>
                <w:bCs/>
              </w:rPr>
              <w:t>1</w:t>
            </w:r>
          </w:p>
        </w:tc>
        <w:tc>
          <w:tcPr>
            <w:tcW w:w="2349" w:type="dxa"/>
          </w:tcPr>
          <w:p w:rsidR="006E7FF2" w:rsidRPr="0070197C" w:rsidRDefault="00570E48" w:rsidP="00570E48">
            <w:pPr>
              <w:jc w:val="both"/>
              <w:rPr>
                <w:bCs/>
              </w:rPr>
            </w:pPr>
            <w:r>
              <w:rPr>
                <w:lang w:val="en-US"/>
              </w:rPr>
              <w:t xml:space="preserve">02 </w:t>
            </w:r>
            <w:r>
              <w:t>марта</w:t>
            </w:r>
            <w:r w:rsidR="0070197C" w:rsidRPr="0070197C">
              <w:t xml:space="preserve"> 201</w:t>
            </w:r>
            <w:r>
              <w:t>7</w:t>
            </w:r>
            <w:r w:rsidR="0070197C" w:rsidRPr="0070197C">
              <w:t xml:space="preserve"> года</w:t>
            </w:r>
          </w:p>
        </w:tc>
        <w:tc>
          <w:tcPr>
            <w:tcW w:w="2754" w:type="dxa"/>
          </w:tcPr>
          <w:p w:rsidR="006E7FF2" w:rsidRPr="0070197C" w:rsidRDefault="00570E48" w:rsidP="008220A7">
            <w:pPr>
              <w:jc w:val="both"/>
              <w:rPr>
                <w:bCs/>
              </w:rPr>
            </w:pPr>
            <w:proofErr w:type="spellStart"/>
            <w:r w:rsidRPr="00570E48">
              <w:t>Предствавительство</w:t>
            </w:r>
            <w:proofErr w:type="spellEnd"/>
            <w:r w:rsidRPr="00570E48">
              <w:t xml:space="preserve"> корпорации </w:t>
            </w:r>
            <w:proofErr w:type="spellStart"/>
            <w:r w:rsidRPr="00570E48">
              <w:t>Кинросс</w:t>
            </w:r>
            <w:proofErr w:type="spellEnd"/>
            <w:r w:rsidRPr="00570E48">
              <w:t xml:space="preserve"> </w:t>
            </w:r>
            <w:proofErr w:type="spellStart"/>
            <w:r w:rsidRPr="00570E48">
              <w:t>Голд</w:t>
            </w:r>
            <w:proofErr w:type="spellEnd"/>
            <w:r w:rsidRPr="00570E48">
              <w:t xml:space="preserve"> </w:t>
            </w:r>
            <w:proofErr w:type="spellStart"/>
            <w:r w:rsidRPr="00570E48">
              <w:t>Корпорейшн</w:t>
            </w:r>
            <w:proofErr w:type="spellEnd"/>
            <w:r>
              <w:t>, б</w:t>
            </w:r>
            <w:r w:rsidRPr="00570E48">
              <w:t>езвозмездное пожертвование для финансирования Уставной деятельности</w:t>
            </w:r>
          </w:p>
        </w:tc>
        <w:tc>
          <w:tcPr>
            <w:tcW w:w="2048" w:type="dxa"/>
          </w:tcPr>
          <w:p w:rsidR="006E7FF2" w:rsidRPr="0070197C" w:rsidRDefault="00570E48" w:rsidP="00047B97">
            <w:pPr>
              <w:jc w:val="both"/>
              <w:rPr>
                <w:bCs/>
              </w:rPr>
            </w:pPr>
            <w:r>
              <w:t>500 000</w:t>
            </w:r>
            <w:r w:rsidR="0070197C" w:rsidRPr="0070197C">
              <w:t xml:space="preserve">,00 </w:t>
            </w:r>
            <w:r w:rsidR="006E7FF2" w:rsidRPr="0070197C">
              <w:t xml:space="preserve">руб. =, </w:t>
            </w:r>
            <w:r w:rsidR="000E1714">
              <w:t xml:space="preserve"> </w:t>
            </w:r>
            <w:r w:rsidR="00047B97">
              <w:t xml:space="preserve">8 564 ,93 </w:t>
            </w:r>
            <w:r w:rsidR="006E7FF2" w:rsidRPr="0070197C">
              <w:t>тыс. дол США</w:t>
            </w:r>
          </w:p>
        </w:tc>
        <w:tc>
          <w:tcPr>
            <w:tcW w:w="1796" w:type="dxa"/>
          </w:tcPr>
          <w:p w:rsidR="004B78FD" w:rsidRPr="000E1714" w:rsidRDefault="006E7FF2" w:rsidP="004B78FD">
            <w:pPr>
              <w:shd w:val="clear" w:color="auto" w:fill="FFFFFF"/>
            </w:pPr>
            <w:r w:rsidRPr="000E1714">
              <w:t>1 дол</w:t>
            </w:r>
            <w:r w:rsidR="004B78FD" w:rsidRPr="000E1714">
              <w:t xml:space="preserve">лар </w:t>
            </w:r>
            <w:r w:rsidRPr="000E1714">
              <w:t>=</w:t>
            </w:r>
            <w:r w:rsidR="004B78FD" w:rsidRPr="000E1714">
              <w:t xml:space="preserve"> </w:t>
            </w:r>
            <w:r w:rsidR="000E1714" w:rsidRPr="000E1714">
              <w:t>58.3776</w:t>
            </w:r>
          </w:p>
          <w:p w:rsidR="006E7FF2" w:rsidRPr="0070197C" w:rsidRDefault="006E7FF2" w:rsidP="00D9077E">
            <w:r w:rsidRPr="000E1714">
              <w:t>руб.</w:t>
            </w:r>
          </w:p>
          <w:p w:rsidR="006E7FF2" w:rsidRPr="0070197C" w:rsidRDefault="006E7FF2" w:rsidP="00D9077E">
            <w:pPr>
              <w:jc w:val="both"/>
              <w:rPr>
                <w:bCs/>
              </w:rPr>
            </w:pPr>
          </w:p>
        </w:tc>
      </w:tr>
      <w:tr w:rsidR="006E7FF2" w:rsidRPr="004F10FA" w:rsidTr="008220A7">
        <w:trPr>
          <w:trHeight w:val="1972"/>
        </w:trPr>
        <w:tc>
          <w:tcPr>
            <w:tcW w:w="851" w:type="dxa"/>
          </w:tcPr>
          <w:p w:rsidR="006E7FF2" w:rsidRPr="0070197C" w:rsidRDefault="006E7FF2" w:rsidP="00D9077E">
            <w:pPr>
              <w:jc w:val="both"/>
              <w:rPr>
                <w:bCs/>
              </w:rPr>
            </w:pPr>
            <w:r w:rsidRPr="0070197C">
              <w:rPr>
                <w:bCs/>
              </w:rPr>
              <w:t>2</w:t>
            </w:r>
          </w:p>
        </w:tc>
        <w:tc>
          <w:tcPr>
            <w:tcW w:w="2349" w:type="dxa"/>
          </w:tcPr>
          <w:p w:rsidR="006E7FF2" w:rsidRPr="0070197C" w:rsidRDefault="00570E48" w:rsidP="00570E48">
            <w:pPr>
              <w:jc w:val="both"/>
              <w:rPr>
                <w:bCs/>
              </w:rPr>
            </w:pPr>
            <w:r>
              <w:t xml:space="preserve">23 </w:t>
            </w:r>
            <w:r w:rsidR="0070197C" w:rsidRPr="0070197C">
              <w:rPr>
                <w:lang w:val="en-US"/>
              </w:rPr>
              <w:t xml:space="preserve"> </w:t>
            </w:r>
            <w:r w:rsidR="0070197C" w:rsidRPr="0070197C">
              <w:t>мая 201</w:t>
            </w:r>
            <w:r>
              <w:t>7</w:t>
            </w:r>
            <w:r w:rsidR="0070197C" w:rsidRPr="0070197C">
              <w:t xml:space="preserve"> года</w:t>
            </w:r>
          </w:p>
        </w:tc>
        <w:tc>
          <w:tcPr>
            <w:tcW w:w="2754" w:type="dxa"/>
          </w:tcPr>
          <w:p w:rsidR="006E7FF2" w:rsidRPr="0070197C" w:rsidRDefault="00570E48" w:rsidP="008220A7">
            <w:pPr>
              <w:jc w:val="both"/>
              <w:rPr>
                <w:bCs/>
              </w:rPr>
            </w:pPr>
            <w:r w:rsidRPr="00570E48">
              <w:rPr>
                <w:bCs/>
              </w:rPr>
              <w:t>ООО "Северное золото"</w:t>
            </w:r>
            <w:r>
              <w:rPr>
                <w:bCs/>
              </w:rPr>
              <w:t xml:space="preserve">, </w:t>
            </w:r>
            <w:r w:rsidRPr="00570E48">
              <w:rPr>
                <w:bCs/>
                <w:sz w:val="22"/>
              </w:rPr>
              <w:t>по соглашению о предоставлении целевых благотворительных средств от 13.02.2014г</w:t>
            </w:r>
          </w:p>
        </w:tc>
        <w:tc>
          <w:tcPr>
            <w:tcW w:w="2048" w:type="dxa"/>
          </w:tcPr>
          <w:p w:rsidR="006E7FF2" w:rsidRPr="0070197C" w:rsidRDefault="00570E48" w:rsidP="003964E1">
            <w:pPr>
              <w:jc w:val="both"/>
              <w:rPr>
                <w:bCs/>
              </w:rPr>
            </w:pPr>
            <w:r w:rsidRPr="00570E48">
              <w:t>8 474 820,00</w:t>
            </w:r>
            <w:r>
              <w:t xml:space="preserve"> </w:t>
            </w:r>
            <w:r w:rsidR="006E7FF2" w:rsidRPr="0070197C">
              <w:t xml:space="preserve">руб. = </w:t>
            </w:r>
            <w:r w:rsidR="00047B97">
              <w:t xml:space="preserve">150 000 </w:t>
            </w:r>
            <w:r w:rsidR="006E7FF2" w:rsidRPr="0070197C">
              <w:t>тыс. дол США</w:t>
            </w:r>
          </w:p>
        </w:tc>
        <w:tc>
          <w:tcPr>
            <w:tcW w:w="1796" w:type="dxa"/>
          </w:tcPr>
          <w:p w:rsidR="000E1714" w:rsidRDefault="006E7FF2" w:rsidP="000E1714">
            <w:pPr>
              <w:shd w:val="clear" w:color="auto" w:fill="FFFFFF"/>
            </w:pPr>
            <w:r w:rsidRPr="0070197C">
              <w:t xml:space="preserve">1доллар= </w:t>
            </w:r>
            <w:r w:rsidR="000E1714">
              <w:t>56.4988</w:t>
            </w:r>
          </w:p>
          <w:p w:rsidR="006E7FF2" w:rsidRPr="0070197C" w:rsidRDefault="006E7FF2" w:rsidP="000E0D47">
            <w:pPr>
              <w:jc w:val="both"/>
              <w:rPr>
                <w:bCs/>
              </w:rPr>
            </w:pPr>
            <w:r w:rsidRPr="0070197C">
              <w:t>руб.</w:t>
            </w:r>
          </w:p>
        </w:tc>
      </w:tr>
      <w:tr w:rsidR="006E7FF2" w:rsidRPr="004F10FA" w:rsidTr="008220A7">
        <w:tc>
          <w:tcPr>
            <w:tcW w:w="851" w:type="dxa"/>
          </w:tcPr>
          <w:p w:rsidR="006E7FF2" w:rsidRPr="0070197C" w:rsidRDefault="006E7FF2" w:rsidP="00D9077E">
            <w:pPr>
              <w:jc w:val="both"/>
              <w:rPr>
                <w:bCs/>
              </w:rPr>
            </w:pPr>
            <w:r w:rsidRPr="0070197C">
              <w:rPr>
                <w:bCs/>
              </w:rPr>
              <w:t>3</w:t>
            </w:r>
          </w:p>
        </w:tc>
        <w:tc>
          <w:tcPr>
            <w:tcW w:w="2349" w:type="dxa"/>
          </w:tcPr>
          <w:p w:rsidR="006E7FF2" w:rsidRPr="0070197C" w:rsidRDefault="00570E48" w:rsidP="00D9077E">
            <w:r>
              <w:t xml:space="preserve">23 мая </w:t>
            </w:r>
            <w:r w:rsidR="0070197C" w:rsidRPr="0070197C">
              <w:t xml:space="preserve"> 201</w:t>
            </w:r>
            <w:r>
              <w:t>7</w:t>
            </w:r>
            <w:r w:rsidR="0070197C" w:rsidRPr="0070197C">
              <w:t xml:space="preserve"> года</w:t>
            </w:r>
          </w:p>
          <w:p w:rsidR="006E7FF2" w:rsidRPr="0070197C" w:rsidRDefault="006E7FF2" w:rsidP="00D9077E">
            <w:pPr>
              <w:jc w:val="both"/>
              <w:rPr>
                <w:bCs/>
              </w:rPr>
            </w:pPr>
          </w:p>
        </w:tc>
        <w:tc>
          <w:tcPr>
            <w:tcW w:w="2754" w:type="dxa"/>
          </w:tcPr>
          <w:p w:rsidR="006E7FF2" w:rsidRPr="0070197C" w:rsidRDefault="008220A7" w:rsidP="00A94726">
            <w:pPr>
              <w:jc w:val="both"/>
              <w:rPr>
                <w:bCs/>
              </w:rPr>
            </w:pPr>
            <w:r w:rsidRPr="008220A7">
              <w:t>ЗАО "Чукотская горно-геологическая компания"</w:t>
            </w:r>
            <w:r>
              <w:t xml:space="preserve">, </w:t>
            </w:r>
            <w:r w:rsidRPr="008220A7">
              <w:t>оплата по договору о предоставлении</w:t>
            </w:r>
            <w:r>
              <w:t xml:space="preserve"> </w:t>
            </w:r>
            <w:r w:rsidRPr="008220A7">
              <w:t>добровольных имущественных взносов на финансирование сод</w:t>
            </w:r>
            <w:r w:rsidR="00A94726">
              <w:t xml:space="preserve">ержания и ведения уставной деятельности </w:t>
            </w:r>
            <w:r w:rsidR="00A94726">
              <w:lastRenderedPageBreak/>
              <w:t>НКО</w:t>
            </w:r>
            <w:r w:rsidRPr="008220A7">
              <w:t xml:space="preserve"> "</w:t>
            </w:r>
            <w:r w:rsidR="00A94726">
              <w:t>Ф</w:t>
            </w:r>
            <w:r w:rsidRPr="008220A7">
              <w:t xml:space="preserve">онд </w:t>
            </w:r>
            <w:r w:rsidR="00A94726">
              <w:t>К</w:t>
            </w:r>
            <w:r w:rsidRPr="008220A7">
              <w:t>упол" дог</w:t>
            </w:r>
            <w:proofErr w:type="gramStart"/>
            <w:r w:rsidRPr="008220A7">
              <w:t>.</w:t>
            </w:r>
            <w:proofErr w:type="gramEnd"/>
            <w:r w:rsidRPr="008220A7">
              <w:t xml:space="preserve"> </w:t>
            </w:r>
            <w:proofErr w:type="gramStart"/>
            <w:r w:rsidRPr="008220A7">
              <w:t>б</w:t>
            </w:r>
            <w:proofErr w:type="gramEnd"/>
            <w:r w:rsidRPr="008220A7">
              <w:t>/н от 10/11/2009 г.</w:t>
            </w:r>
          </w:p>
        </w:tc>
        <w:tc>
          <w:tcPr>
            <w:tcW w:w="2048" w:type="dxa"/>
          </w:tcPr>
          <w:p w:rsidR="006E7FF2" w:rsidRPr="0070197C" w:rsidRDefault="00570E48" w:rsidP="003964E1">
            <w:pPr>
              <w:jc w:val="both"/>
              <w:rPr>
                <w:bCs/>
              </w:rPr>
            </w:pPr>
            <w:r w:rsidRPr="00570E48">
              <w:lastRenderedPageBreak/>
              <w:t>14 124 700,00</w:t>
            </w:r>
            <w:r>
              <w:t xml:space="preserve"> </w:t>
            </w:r>
            <w:r w:rsidR="006E7FF2" w:rsidRPr="0070197C">
              <w:t xml:space="preserve">руб. = </w:t>
            </w:r>
            <w:r w:rsidR="00047B97">
              <w:t xml:space="preserve">250 000 </w:t>
            </w:r>
            <w:r w:rsidR="006E7FF2" w:rsidRPr="0070197C">
              <w:t>тыс. дол США</w:t>
            </w:r>
          </w:p>
        </w:tc>
        <w:tc>
          <w:tcPr>
            <w:tcW w:w="1796" w:type="dxa"/>
          </w:tcPr>
          <w:p w:rsidR="000E1714" w:rsidRDefault="006E7FF2" w:rsidP="000E1714">
            <w:pPr>
              <w:shd w:val="clear" w:color="auto" w:fill="FFFFFF"/>
            </w:pPr>
            <w:r w:rsidRPr="0070197C">
              <w:t>1 дол</w:t>
            </w:r>
            <w:r w:rsidR="004B78FD">
              <w:t xml:space="preserve">лар </w:t>
            </w:r>
            <w:r w:rsidRPr="0070197C">
              <w:t xml:space="preserve">.= </w:t>
            </w:r>
            <w:r w:rsidR="000E1714">
              <w:t>56.4988</w:t>
            </w:r>
          </w:p>
          <w:p w:rsidR="006E7FF2" w:rsidRPr="0070197C" w:rsidRDefault="006E7FF2" w:rsidP="003964E1">
            <w:pPr>
              <w:jc w:val="both"/>
              <w:rPr>
                <w:bCs/>
              </w:rPr>
            </w:pPr>
            <w:r w:rsidRPr="0070197C">
              <w:t>руб.</w:t>
            </w:r>
          </w:p>
        </w:tc>
      </w:tr>
      <w:tr w:rsidR="00570E48" w:rsidRPr="004F10FA" w:rsidTr="008220A7">
        <w:tc>
          <w:tcPr>
            <w:tcW w:w="851" w:type="dxa"/>
          </w:tcPr>
          <w:p w:rsidR="00570E48" w:rsidRPr="0070197C" w:rsidRDefault="008220A7" w:rsidP="00D9077E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2349" w:type="dxa"/>
          </w:tcPr>
          <w:p w:rsidR="00570E48" w:rsidRPr="0070197C" w:rsidRDefault="008220A7" w:rsidP="00D9077E">
            <w:r>
              <w:t>18 декабря 2017 года</w:t>
            </w:r>
          </w:p>
        </w:tc>
        <w:tc>
          <w:tcPr>
            <w:tcW w:w="2754" w:type="dxa"/>
          </w:tcPr>
          <w:p w:rsidR="00570E48" w:rsidRPr="0070197C" w:rsidRDefault="00A94726" w:rsidP="008220A7">
            <w:pPr>
              <w:jc w:val="both"/>
            </w:pPr>
            <w:r w:rsidRPr="008220A7">
              <w:t>Представительство</w:t>
            </w:r>
            <w:r w:rsidR="008220A7" w:rsidRPr="008220A7">
              <w:t xml:space="preserve"> корпорации </w:t>
            </w:r>
            <w:proofErr w:type="spellStart"/>
            <w:r w:rsidR="008220A7" w:rsidRPr="008220A7">
              <w:t>Кинросс</w:t>
            </w:r>
            <w:proofErr w:type="spellEnd"/>
            <w:r w:rsidR="008220A7" w:rsidRPr="008220A7">
              <w:t xml:space="preserve"> </w:t>
            </w:r>
            <w:proofErr w:type="spellStart"/>
            <w:r w:rsidR="008220A7" w:rsidRPr="008220A7">
              <w:t>Голд</w:t>
            </w:r>
            <w:proofErr w:type="spellEnd"/>
            <w:r w:rsidR="008220A7" w:rsidRPr="008220A7">
              <w:t xml:space="preserve"> </w:t>
            </w:r>
            <w:proofErr w:type="spellStart"/>
            <w:r w:rsidR="008220A7" w:rsidRPr="008220A7">
              <w:t>Корпорейшн</w:t>
            </w:r>
            <w:proofErr w:type="spellEnd"/>
            <w:r w:rsidR="008220A7">
              <w:t>, б</w:t>
            </w:r>
            <w:r w:rsidR="008220A7" w:rsidRPr="008220A7">
              <w:t>езвозмездное пожертвование по соглашению от 01.12.2017</w:t>
            </w:r>
          </w:p>
        </w:tc>
        <w:tc>
          <w:tcPr>
            <w:tcW w:w="2048" w:type="dxa"/>
          </w:tcPr>
          <w:p w:rsidR="00570E48" w:rsidRDefault="008220A7" w:rsidP="003964E1">
            <w:pPr>
              <w:jc w:val="both"/>
            </w:pPr>
            <w:r w:rsidRPr="008220A7">
              <w:t>580 000,00</w:t>
            </w:r>
            <w:r w:rsidR="000E1714">
              <w:t xml:space="preserve"> руб.= 9 847,42</w:t>
            </w:r>
            <w:r w:rsidR="00047B97">
              <w:t xml:space="preserve"> </w:t>
            </w:r>
            <w:proofErr w:type="spellStart"/>
            <w:r w:rsidR="00047B97">
              <w:t>тыс</w:t>
            </w:r>
            <w:proofErr w:type="gramStart"/>
            <w:r w:rsidR="00047B97">
              <w:t>.д</w:t>
            </w:r>
            <w:proofErr w:type="gramEnd"/>
            <w:r w:rsidR="00047B97">
              <w:t>ол</w:t>
            </w:r>
            <w:proofErr w:type="spellEnd"/>
            <w:r w:rsidR="00047B97">
              <w:t>. США</w:t>
            </w:r>
          </w:p>
          <w:p w:rsidR="000E1714" w:rsidRPr="0070197C" w:rsidRDefault="000E1714" w:rsidP="003964E1">
            <w:pPr>
              <w:jc w:val="both"/>
            </w:pPr>
          </w:p>
        </w:tc>
        <w:tc>
          <w:tcPr>
            <w:tcW w:w="1796" w:type="dxa"/>
          </w:tcPr>
          <w:p w:rsidR="000E1714" w:rsidRDefault="000E1714" w:rsidP="000E1714">
            <w:pPr>
              <w:shd w:val="clear" w:color="auto" w:fill="FFFFFF"/>
            </w:pPr>
            <w:r w:rsidRPr="000E1714">
              <w:t xml:space="preserve">1 доллар = </w:t>
            </w:r>
            <w:r>
              <w:t>58.8987</w:t>
            </w:r>
          </w:p>
          <w:p w:rsidR="00570E48" w:rsidRPr="0070197C" w:rsidRDefault="00570E48" w:rsidP="004B78FD">
            <w:pPr>
              <w:shd w:val="clear" w:color="auto" w:fill="FFFFFF"/>
            </w:pPr>
          </w:p>
        </w:tc>
      </w:tr>
      <w:tr w:rsidR="006E7FF2" w:rsidRPr="004F10FA" w:rsidTr="008220A7">
        <w:tc>
          <w:tcPr>
            <w:tcW w:w="851" w:type="dxa"/>
          </w:tcPr>
          <w:p w:rsidR="006E7FF2" w:rsidRPr="0070197C" w:rsidRDefault="006E7FF2" w:rsidP="00D9077E">
            <w:pPr>
              <w:jc w:val="both"/>
              <w:rPr>
                <w:bCs/>
              </w:rPr>
            </w:pPr>
          </w:p>
        </w:tc>
        <w:tc>
          <w:tcPr>
            <w:tcW w:w="5103" w:type="dxa"/>
            <w:gridSpan w:val="2"/>
          </w:tcPr>
          <w:p w:rsidR="006E7FF2" w:rsidRPr="0070197C" w:rsidRDefault="006E7FF2" w:rsidP="008220A7">
            <w:pPr>
              <w:jc w:val="both"/>
            </w:pPr>
            <w:r w:rsidRPr="0070197C">
              <w:t>Всего бюджет Фонда  в 201</w:t>
            </w:r>
            <w:r w:rsidR="008220A7">
              <w:t>7</w:t>
            </w:r>
            <w:r w:rsidRPr="0070197C">
              <w:t xml:space="preserve"> году</w:t>
            </w:r>
          </w:p>
        </w:tc>
        <w:tc>
          <w:tcPr>
            <w:tcW w:w="3844" w:type="dxa"/>
            <w:gridSpan w:val="2"/>
          </w:tcPr>
          <w:p w:rsidR="006E7FF2" w:rsidRPr="0070197C" w:rsidRDefault="008220A7" w:rsidP="00D9077E">
            <w:pPr>
              <w:jc w:val="right"/>
            </w:pPr>
            <w:r w:rsidRPr="008220A7">
              <w:t>23 679 520,00</w:t>
            </w:r>
            <w:r w:rsidR="006E7FF2" w:rsidRPr="0070197C">
              <w:t>руб.</w:t>
            </w:r>
          </w:p>
        </w:tc>
      </w:tr>
      <w:tr w:rsidR="006E7FF2" w:rsidRPr="00563260" w:rsidTr="008220A7">
        <w:tc>
          <w:tcPr>
            <w:tcW w:w="851" w:type="dxa"/>
          </w:tcPr>
          <w:p w:rsidR="006E7FF2" w:rsidRPr="0070197C" w:rsidRDefault="006E7FF2" w:rsidP="00D9077E">
            <w:pPr>
              <w:jc w:val="both"/>
              <w:rPr>
                <w:bCs/>
              </w:rPr>
            </w:pPr>
          </w:p>
        </w:tc>
        <w:tc>
          <w:tcPr>
            <w:tcW w:w="5103" w:type="dxa"/>
            <w:gridSpan w:val="2"/>
          </w:tcPr>
          <w:p w:rsidR="006E7FF2" w:rsidRPr="0070197C" w:rsidRDefault="006E7FF2" w:rsidP="0070197C">
            <w:pPr>
              <w:jc w:val="both"/>
              <w:rPr>
                <w:bCs/>
              </w:rPr>
            </w:pPr>
            <w:r w:rsidRPr="0070197C">
              <w:rPr>
                <w:bCs/>
              </w:rPr>
              <w:t>ИТОГО поступило в 201</w:t>
            </w:r>
            <w:r w:rsidR="008220A7">
              <w:rPr>
                <w:bCs/>
              </w:rPr>
              <w:t>7</w:t>
            </w:r>
            <w:r w:rsidRPr="0070197C">
              <w:rPr>
                <w:bCs/>
              </w:rPr>
              <w:t xml:space="preserve"> году:</w:t>
            </w:r>
          </w:p>
        </w:tc>
        <w:tc>
          <w:tcPr>
            <w:tcW w:w="3844" w:type="dxa"/>
            <w:gridSpan w:val="2"/>
          </w:tcPr>
          <w:p w:rsidR="006E7FF2" w:rsidRPr="0070197C" w:rsidRDefault="008220A7" w:rsidP="00D9077E">
            <w:pPr>
              <w:jc w:val="right"/>
              <w:rPr>
                <w:bCs/>
              </w:rPr>
            </w:pPr>
            <w:r w:rsidRPr="008220A7">
              <w:rPr>
                <w:bCs/>
              </w:rPr>
              <w:t>23 679 520,00</w:t>
            </w:r>
            <w:r w:rsidR="006E7FF2" w:rsidRPr="0070197C">
              <w:rPr>
                <w:bCs/>
              </w:rPr>
              <w:t>руб.</w:t>
            </w:r>
          </w:p>
        </w:tc>
      </w:tr>
    </w:tbl>
    <w:p w:rsidR="006E7FF2" w:rsidRPr="001D3F7A" w:rsidRDefault="006E7FF2" w:rsidP="006E7FF2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1D3F7A">
        <w:rPr>
          <w:b/>
          <w:bCs/>
          <w:sz w:val="26"/>
          <w:szCs w:val="26"/>
        </w:rPr>
        <w:t>ИТОГО в 201</w:t>
      </w:r>
      <w:r w:rsidR="008220A7">
        <w:rPr>
          <w:b/>
          <w:bCs/>
          <w:sz w:val="26"/>
          <w:szCs w:val="26"/>
        </w:rPr>
        <w:t>7</w:t>
      </w:r>
      <w:r w:rsidRPr="001D3F7A">
        <w:rPr>
          <w:b/>
          <w:bCs/>
          <w:sz w:val="26"/>
          <w:szCs w:val="26"/>
        </w:rPr>
        <w:t xml:space="preserve"> году поступило средств на общую сумму </w:t>
      </w:r>
      <w:r w:rsidR="008220A7" w:rsidRPr="008220A7">
        <w:rPr>
          <w:b/>
          <w:bCs/>
          <w:sz w:val="26"/>
          <w:szCs w:val="26"/>
        </w:rPr>
        <w:t>23 679 520,00</w:t>
      </w:r>
      <w:r w:rsidR="00016249" w:rsidRPr="00016249">
        <w:rPr>
          <w:b/>
          <w:bCs/>
          <w:sz w:val="26"/>
          <w:szCs w:val="26"/>
        </w:rPr>
        <w:t xml:space="preserve">,00 </w:t>
      </w:r>
      <w:r w:rsidRPr="001D3F7A">
        <w:rPr>
          <w:b/>
          <w:bCs/>
          <w:sz w:val="26"/>
          <w:szCs w:val="26"/>
        </w:rPr>
        <w:t>(</w:t>
      </w:r>
      <w:r w:rsidR="008220A7">
        <w:rPr>
          <w:b/>
          <w:bCs/>
          <w:sz w:val="26"/>
          <w:szCs w:val="26"/>
        </w:rPr>
        <w:t xml:space="preserve">Двадцать три миллиона </w:t>
      </w:r>
      <w:r w:rsidR="00016249">
        <w:rPr>
          <w:b/>
          <w:bCs/>
          <w:sz w:val="26"/>
          <w:szCs w:val="26"/>
        </w:rPr>
        <w:t xml:space="preserve"> </w:t>
      </w:r>
      <w:r w:rsidR="008220A7">
        <w:rPr>
          <w:b/>
          <w:bCs/>
          <w:sz w:val="26"/>
          <w:szCs w:val="26"/>
        </w:rPr>
        <w:t>шестьсот семьдесят девять тысяч пятьсот двадцать</w:t>
      </w:r>
      <w:r w:rsidRPr="001D3F7A">
        <w:rPr>
          <w:b/>
          <w:bCs/>
          <w:sz w:val="26"/>
          <w:szCs w:val="26"/>
        </w:rPr>
        <w:t xml:space="preserve"> рублей</w:t>
      </w:r>
      <w:r w:rsidR="00016249">
        <w:rPr>
          <w:b/>
          <w:bCs/>
          <w:sz w:val="26"/>
          <w:szCs w:val="26"/>
        </w:rPr>
        <w:t>)</w:t>
      </w:r>
      <w:r w:rsidRPr="001D3F7A">
        <w:rPr>
          <w:b/>
          <w:bCs/>
          <w:sz w:val="26"/>
          <w:szCs w:val="26"/>
        </w:rPr>
        <w:t>.</w:t>
      </w:r>
    </w:p>
    <w:p w:rsidR="006E7FF2" w:rsidRPr="001D3F7A" w:rsidRDefault="006E7FF2" w:rsidP="006E7FF2">
      <w:pPr>
        <w:ind w:firstLine="708"/>
        <w:jc w:val="both"/>
        <w:rPr>
          <w:bCs/>
          <w:sz w:val="26"/>
          <w:szCs w:val="26"/>
        </w:rPr>
      </w:pPr>
      <w:r w:rsidRPr="001D3F7A">
        <w:rPr>
          <w:bCs/>
          <w:sz w:val="26"/>
          <w:szCs w:val="26"/>
        </w:rPr>
        <w:t>В 201</w:t>
      </w:r>
      <w:r w:rsidR="008220A7">
        <w:rPr>
          <w:bCs/>
          <w:sz w:val="26"/>
          <w:szCs w:val="26"/>
        </w:rPr>
        <w:t>7</w:t>
      </w:r>
      <w:r w:rsidRPr="001D3F7A">
        <w:rPr>
          <w:bCs/>
          <w:sz w:val="26"/>
          <w:szCs w:val="26"/>
        </w:rPr>
        <w:t xml:space="preserve"> году организацией был получен доход</w:t>
      </w:r>
      <w:r w:rsidR="008220A7">
        <w:rPr>
          <w:bCs/>
          <w:sz w:val="26"/>
          <w:szCs w:val="26"/>
        </w:rPr>
        <w:t xml:space="preserve"> (поступило на расчётный счёт)</w:t>
      </w:r>
    </w:p>
    <w:p w:rsidR="006E7FF2" w:rsidRDefault="006E7FF2" w:rsidP="006E7FF2">
      <w:pPr>
        <w:ind w:firstLine="708"/>
        <w:jc w:val="both"/>
        <w:rPr>
          <w:bCs/>
          <w:sz w:val="26"/>
          <w:szCs w:val="26"/>
        </w:rPr>
      </w:pPr>
      <w:r w:rsidRPr="001D3F7A">
        <w:rPr>
          <w:bCs/>
          <w:sz w:val="26"/>
          <w:szCs w:val="26"/>
        </w:rPr>
        <w:t xml:space="preserve">- от размещения средств по депозитам в размере </w:t>
      </w:r>
      <w:r w:rsidR="000E4CEC" w:rsidRPr="000E4CEC">
        <w:rPr>
          <w:bCs/>
          <w:sz w:val="26"/>
          <w:szCs w:val="26"/>
        </w:rPr>
        <w:t xml:space="preserve">4 003 702,52 </w:t>
      </w:r>
      <w:r w:rsidRPr="001D3F7A">
        <w:rPr>
          <w:bCs/>
          <w:sz w:val="26"/>
          <w:szCs w:val="26"/>
        </w:rPr>
        <w:t>(</w:t>
      </w:r>
      <w:r w:rsidR="00D70EFC">
        <w:rPr>
          <w:bCs/>
          <w:sz w:val="26"/>
          <w:szCs w:val="26"/>
        </w:rPr>
        <w:t>Четыре</w:t>
      </w:r>
      <w:r w:rsidR="008220A7">
        <w:rPr>
          <w:bCs/>
          <w:sz w:val="26"/>
          <w:szCs w:val="26"/>
        </w:rPr>
        <w:t xml:space="preserve"> </w:t>
      </w:r>
      <w:r w:rsidR="004E64EC">
        <w:rPr>
          <w:bCs/>
          <w:sz w:val="26"/>
          <w:szCs w:val="26"/>
        </w:rPr>
        <w:t>миллион</w:t>
      </w:r>
      <w:r w:rsidR="008A22B6">
        <w:rPr>
          <w:bCs/>
          <w:sz w:val="26"/>
          <w:szCs w:val="26"/>
        </w:rPr>
        <w:t>а</w:t>
      </w:r>
      <w:r w:rsidR="008220A7">
        <w:rPr>
          <w:bCs/>
          <w:sz w:val="26"/>
          <w:szCs w:val="26"/>
        </w:rPr>
        <w:t xml:space="preserve"> </w:t>
      </w:r>
      <w:r w:rsidR="000E4CEC">
        <w:rPr>
          <w:bCs/>
          <w:sz w:val="26"/>
          <w:szCs w:val="26"/>
        </w:rPr>
        <w:t>три т</w:t>
      </w:r>
      <w:r w:rsidR="00E11CAC">
        <w:rPr>
          <w:bCs/>
          <w:sz w:val="26"/>
          <w:szCs w:val="26"/>
        </w:rPr>
        <w:t>ысяч</w:t>
      </w:r>
      <w:r w:rsidR="000E4CEC">
        <w:rPr>
          <w:bCs/>
          <w:sz w:val="26"/>
          <w:szCs w:val="26"/>
        </w:rPr>
        <w:t>и</w:t>
      </w:r>
      <w:r w:rsidR="00E11CAC">
        <w:rPr>
          <w:bCs/>
          <w:sz w:val="26"/>
          <w:szCs w:val="26"/>
        </w:rPr>
        <w:t xml:space="preserve"> </w:t>
      </w:r>
      <w:r w:rsidR="000E4CEC">
        <w:rPr>
          <w:bCs/>
          <w:sz w:val="26"/>
          <w:szCs w:val="26"/>
        </w:rPr>
        <w:t>семьсот два рубля</w:t>
      </w:r>
      <w:r w:rsidR="006D22F3">
        <w:rPr>
          <w:bCs/>
          <w:sz w:val="26"/>
          <w:szCs w:val="26"/>
        </w:rPr>
        <w:t xml:space="preserve"> 52</w:t>
      </w:r>
      <w:r w:rsidR="00E11CAC">
        <w:rPr>
          <w:bCs/>
          <w:sz w:val="26"/>
          <w:szCs w:val="26"/>
        </w:rPr>
        <w:t xml:space="preserve"> </w:t>
      </w:r>
      <w:r w:rsidR="004E64EC">
        <w:rPr>
          <w:bCs/>
          <w:sz w:val="26"/>
          <w:szCs w:val="26"/>
        </w:rPr>
        <w:t>коп</w:t>
      </w:r>
      <w:r w:rsidR="008A22B6">
        <w:rPr>
          <w:bCs/>
          <w:sz w:val="26"/>
          <w:szCs w:val="26"/>
        </w:rPr>
        <w:t>е</w:t>
      </w:r>
      <w:r w:rsidR="006D22F3">
        <w:rPr>
          <w:bCs/>
          <w:sz w:val="26"/>
          <w:szCs w:val="26"/>
        </w:rPr>
        <w:t>й</w:t>
      </w:r>
      <w:r w:rsidR="008A22B6">
        <w:rPr>
          <w:bCs/>
          <w:sz w:val="26"/>
          <w:szCs w:val="26"/>
        </w:rPr>
        <w:t>к</w:t>
      </w:r>
      <w:r w:rsidR="006D22F3">
        <w:rPr>
          <w:bCs/>
          <w:sz w:val="26"/>
          <w:szCs w:val="26"/>
        </w:rPr>
        <w:t>и</w:t>
      </w:r>
      <w:r w:rsidRPr="001D3F7A">
        <w:rPr>
          <w:bCs/>
          <w:sz w:val="26"/>
          <w:szCs w:val="26"/>
        </w:rPr>
        <w:t>) рублей,</w:t>
      </w:r>
    </w:p>
    <w:p w:rsidR="006D22F3" w:rsidRPr="001D3F7A" w:rsidRDefault="006D22F3" w:rsidP="006E7FF2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от продажи (р</w:t>
      </w:r>
      <w:r w:rsidRPr="006D22F3">
        <w:rPr>
          <w:bCs/>
          <w:sz w:val="26"/>
          <w:szCs w:val="26"/>
        </w:rPr>
        <w:t>асчет по поставленной партии</w:t>
      </w:r>
      <w:r>
        <w:rPr>
          <w:bCs/>
          <w:sz w:val="26"/>
          <w:szCs w:val="26"/>
        </w:rPr>
        <w:t>)</w:t>
      </w:r>
      <w:r w:rsidRPr="006D22F3">
        <w:rPr>
          <w:bCs/>
          <w:sz w:val="26"/>
          <w:szCs w:val="26"/>
        </w:rPr>
        <w:t xml:space="preserve"> золота в соответствии с п.7 Подтверждений к Ген. </w:t>
      </w:r>
      <w:proofErr w:type="spellStart"/>
      <w:r w:rsidRPr="006D22F3">
        <w:rPr>
          <w:bCs/>
          <w:sz w:val="26"/>
          <w:szCs w:val="26"/>
        </w:rPr>
        <w:t>согл</w:t>
      </w:r>
      <w:proofErr w:type="spellEnd"/>
      <w:r w:rsidRPr="006D22F3">
        <w:rPr>
          <w:bCs/>
          <w:sz w:val="26"/>
          <w:szCs w:val="26"/>
        </w:rPr>
        <w:t>. №17 от 18.05.2011 г.</w:t>
      </w:r>
      <w:r>
        <w:rPr>
          <w:bCs/>
          <w:sz w:val="26"/>
          <w:szCs w:val="26"/>
        </w:rPr>
        <w:t xml:space="preserve">  в размере </w:t>
      </w:r>
      <w:r w:rsidRPr="006D22F3">
        <w:rPr>
          <w:bCs/>
          <w:sz w:val="26"/>
          <w:szCs w:val="26"/>
        </w:rPr>
        <w:t>8 080 956,00</w:t>
      </w:r>
      <w:r>
        <w:rPr>
          <w:bCs/>
          <w:sz w:val="26"/>
          <w:szCs w:val="26"/>
        </w:rPr>
        <w:t xml:space="preserve"> (Восемь миллионов восемьдесят тысяч девятьсот пятьдесят шесть</w:t>
      </w:r>
      <w:proofErr w:type="gramStart"/>
      <w:r>
        <w:rPr>
          <w:bCs/>
          <w:sz w:val="26"/>
          <w:szCs w:val="26"/>
        </w:rPr>
        <w:t xml:space="preserve"> )</w:t>
      </w:r>
      <w:proofErr w:type="gramEnd"/>
      <w:r>
        <w:rPr>
          <w:bCs/>
          <w:sz w:val="26"/>
          <w:szCs w:val="26"/>
        </w:rPr>
        <w:t xml:space="preserve"> рублей.</w:t>
      </w:r>
    </w:p>
    <w:p w:rsidR="006E7FF2" w:rsidRPr="001D3F7A" w:rsidRDefault="006E7FF2" w:rsidP="006E7FF2">
      <w:pPr>
        <w:ind w:firstLine="708"/>
        <w:jc w:val="both"/>
        <w:rPr>
          <w:bCs/>
          <w:sz w:val="26"/>
          <w:szCs w:val="26"/>
        </w:rPr>
      </w:pPr>
      <w:r w:rsidRPr="001D3F7A">
        <w:rPr>
          <w:bCs/>
          <w:sz w:val="26"/>
          <w:szCs w:val="26"/>
        </w:rPr>
        <w:t xml:space="preserve">С сумм полученного дохода </w:t>
      </w:r>
      <w:proofErr w:type="gramStart"/>
      <w:r w:rsidR="008A22B6">
        <w:rPr>
          <w:bCs/>
          <w:sz w:val="26"/>
          <w:szCs w:val="26"/>
        </w:rPr>
        <w:t xml:space="preserve">исчислен и </w:t>
      </w:r>
      <w:r w:rsidRPr="001D3F7A">
        <w:rPr>
          <w:bCs/>
          <w:sz w:val="26"/>
          <w:szCs w:val="26"/>
        </w:rPr>
        <w:t>перечислен</w:t>
      </w:r>
      <w:proofErr w:type="gramEnd"/>
      <w:r w:rsidRPr="001D3F7A">
        <w:rPr>
          <w:bCs/>
          <w:sz w:val="26"/>
          <w:szCs w:val="26"/>
        </w:rPr>
        <w:t xml:space="preserve"> налог на прибыль</w:t>
      </w:r>
      <w:r w:rsidR="008A22B6">
        <w:rPr>
          <w:bCs/>
          <w:sz w:val="26"/>
          <w:szCs w:val="26"/>
        </w:rPr>
        <w:t xml:space="preserve"> в бюджет </w:t>
      </w:r>
      <w:r w:rsidRPr="001D3F7A">
        <w:rPr>
          <w:bCs/>
          <w:sz w:val="26"/>
          <w:szCs w:val="26"/>
        </w:rPr>
        <w:t xml:space="preserve">  в размере </w:t>
      </w:r>
      <w:r w:rsidR="006D22F3" w:rsidRPr="006D22F3">
        <w:rPr>
          <w:bCs/>
          <w:sz w:val="26"/>
          <w:szCs w:val="26"/>
        </w:rPr>
        <w:t>940 809,00</w:t>
      </w:r>
      <w:r w:rsidRPr="001D3F7A">
        <w:rPr>
          <w:bCs/>
          <w:sz w:val="26"/>
          <w:szCs w:val="26"/>
        </w:rPr>
        <w:t xml:space="preserve">рублей, в том числе в  окружной бюджет </w:t>
      </w:r>
      <w:r w:rsidR="0081655F">
        <w:rPr>
          <w:bCs/>
          <w:sz w:val="26"/>
          <w:szCs w:val="26"/>
        </w:rPr>
        <w:t xml:space="preserve"> 810 463 </w:t>
      </w:r>
      <w:r w:rsidRPr="001D3F7A">
        <w:rPr>
          <w:bCs/>
          <w:sz w:val="26"/>
          <w:szCs w:val="26"/>
        </w:rPr>
        <w:t>рублей.</w:t>
      </w:r>
    </w:p>
    <w:p w:rsidR="006E7FF2" w:rsidRPr="001D3F7A" w:rsidRDefault="006E7FF2" w:rsidP="006E7FF2">
      <w:pPr>
        <w:jc w:val="both"/>
        <w:rPr>
          <w:b/>
          <w:sz w:val="26"/>
          <w:szCs w:val="26"/>
        </w:rPr>
      </w:pPr>
      <w:r w:rsidRPr="001D3F7A">
        <w:rPr>
          <w:b/>
          <w:sz w:val="26"/>
          <w:szCs w:val="26"/>
        </w:rPr>
        <w:t>Всего в 201</w:t>
      </w:r>
      <w:r w:rsidR="006D22F3">
        <w:rPr>
          <w:b/>
          <w:sz w:val="26"/>
          <w:szCs w:val="26"/>
        </w:rPr>
        <w:t>7</w:t>
      </w:r>
      <w:r w:rsidRPr="001D3F7A">
        <w:rPr>
          <w:b/>
          <w:sz w:val="26"/>
          <w:szCs w:val="26"/>
        </w:rPr>
        <w:t xml:space="preserve"> году поступило средств –   </w:t>
      </w:r>
      <w:r w:rsidR="001C57B8">
        <w:rPr>
          <w:b/>
          <w:sz w:val="26"/>
          <w:szCs w:val="26"/>
        </w:rPr>
        <w:t xml:space="preserve"> </w:t>
      </w:r>
      <w:r w:rsidR="006D22F3">
        <w:rPr>
          <w:b/>
          <w:sz w:val="26"/>
          <w:szCs w:val="26"/>
        </w:rPr>
        <w:t xml:space="preserve">31 760 476 </w:t>
      </w:r>
      <w:r w:rsidR="001C57B8">
        <w:rPr>
          <w:b/>
          <w:sz w:val="26"/>
          <w:szCs w:val="26"/>
        </w:rPr>
        <w:t xml:space="preserve"> </w:t>
      </w:r>
      <w:r w:rsidRPr="001D3F7A">
        <w:rPr>
          <w:b/>
          <w:sz w:val="26"/>
          <w:szCs w:val="26"/>
        </w:rPr>
        <w:t xml:space="preserve">рублей. </w:t>
      </w:r>
    </w:p>
    <w:p w:rsidR="006E7FF2" w:rsidRPr="001D3F7A" w:rsidRDefault="006E7FF2" w:rsidP="006E7FF2">
      <w:pPr>
        <w:pStyle w:val="a3"/>
        <w:spacing w:before="0" w:beforeAutospacing="0" w:after="120" w:afterAutospacing="0" w:line="270" w:lineRule="atLeast"/>
        <w:jc w:val="both"/>
        <w:rPr>
          <w:b/>
          <w:sz w:val="26"/>
          <w:szCs w:val="26"/>
        </w:rPr>
      </w:pPr>
      <w:r w:rsidRPr="001D3F7A">
        <w:rPr>
          <w:b/>
          <w:sz w:val="26"/>
          <w:szCs w:val="26"/>
        </w:rPr>
        <w:t>Остаток средств на расчетном счете на 31.12.201</w:t>
      </w:r>
      <w:r w:rsidR="006D22F3">
        <w:rPr>
          <w:b/>
          <w:sz w:val="26"/>
          <w:szCs w:val="26"/>
        </w:rPr>
        <w:t>7</w:t>
      </w:r>
      <w:r w:rsidRPr="001D3F7A">
        <w:rPr>
          <w:b/>
          <w:sz w:val="26"/>
          <w:szCs w:val="26"/>
        </w:rPr>
        <w:t xml:space="preserve"> г. – </w:t>
      </w:r>
      <w:r w:rsidR="006D22F3" w:rsidRPr="006D22F3">
        <w:rPr>
          <w:b/>
          <w:sz w:val="26"/>
          <w:szCs w:val="26"/>
        </w:rPr>
        <w:t>38 821 012,09</w:t>
      </w:r>
      <w:r w:rsidRPr="001D3F7A">
        <w:rPr>
          <w:b/>
          <w:sz w:val="26"/>
          <w:szCs w:val="26"/>
        </w:rPr>
        <w:t>руб.</w:t>
      </w:r>
    </w:p>
    <w:p w:rsidR="006E7FF2" w:rsidRPr="001D3F7A" w:rsidRDefault="006E7FF2" w:rsidP="006E7FF2">
      <w:pPr>
        <w:jc w:val="both"/>
        <w:rPr>
          <w:b/>
          <w:bCs/>
          <w:sz w:val="26"/>
          <w:szCs w:val="26"/>
        </w:rPr>
      </w:pPr>
      <w:r w:rsidRPr="001D3F7A">
        <w:rPr>
          <w:b/>
          <w:bCs/>
          <w:sz w:val="26"/>
          <w:szCs w:val="26"/>
        </w:rPr>
        <w:t xml:space="preserve">Всего </w:t>
      </w:r>
      <w:r w:rsidR="00D9077E">
        <w:rPr>
          <w:b/>
          <w:bCs/>
          <w:sz w:val="26"/>
          <w:szCs w:val="26"/>
        </w:rPr>
        <w:t xml:space="preserve"> </w:t>
      </w:r>
      <w:r w:rsidRPr="001D3F7A">
        <w:rPr>
          <w:b/>
          <w:bCs/>
          <w:sz w:val="26"/>
          <w:szCs w:val="26"/>
        </w:rPr>
        <w:t xml:space="preserve">фактических  </w:t>
      </w:r>
      <w:r w:rsidR="00D9077E">
        <w:rPr>
          <w:b/>
          <w:bCs/>
          <w:sz w:val="26"/>
          <w:szCs w:val="26"/>
        </w:rPr>
        <w:t xml:space="preserve"> </w:t>
      </w:r>
      <w:r w:rsidRPr="001D3F7A">
        <w:rPr>
          <w:b/>
          <w:bCs/>
          <w:sz w:val="26"/>
          <w:szCs w:val="26"/>
        </w:rPr>
        <w:t>расходов произведенных в 201</w:t>
      </w:r>
      <w:r w:rsidR="0081655F">
        <w:rPr>
          <w:b/>
          <w:bCs/>
          <w:sz w:val="26"/>
          <w:szCs w:val="26"/>
        </w:rPr>
        <w:t>7</w:t>
      </w:r>
      <w:r w:rsidRPr="001D3F7A">
        <w:rPr>
          <w:b/>
          <w:bCs/>
          <w:sz w:val="26"/>
          <w:szCs w:val="26"/>
        </w:rPr>
        <w:t xml:space="preserve"> году </w:t>
      </w:r>
      <w:r w:rsidR="00D9077E">
        <w:rPr>
          <w:b/>
          <w:bCs/>
          <w:sz w:val="26"/>
          <w:szCs w:val="26"/>
        </w:rPr>
        <w:t>27 933 451</w:t>
      </w:r>
      <w:r w:rsidRPr="001D3F7A">
        <w:rPr>
          <w:b/>
          <w:bCs/>
          <w:sz w:val="26"/>
          <w:szCs w:val="26"/>
        </w:rPr>
        <w:t>,</w:t>
      </w:r>
      <w:r w:rsidR="00D9077E">
        <w:rPr>
          <w:b/>
          <w:bCs/>
          <w:sz w:val="26"/>
          <w:szCs w:val="26"/>
        </w:rPr>
        <w:t xml:space="preserve">44 </w:t>
      </w:r>
      <w:r w:rsidRPr="001D3F7A">
        <w:rPr>
          <w:b/>
          <w:bCs/>
          <w:sz w:val="26"/>
          <w:szCs w:val="26"/>
        </w:rPr>
        <w:t>рублей</w:t>
      </w:r>
      <w:r w:rsidR="00D9077E">
        <w:rPr>
          <w:b/>
          <w:bCs/>
          <w:sz w:val="26"/>
          <w:szCs w:val="26"/>
        </w:rPr>
        <w:t>,</w:t>
      </w:r>
    </w:p>
    <w:p w:rsidR="006E7FF2" w:rsidRPr="00497B44" w:rsidRDefault="006E7FF2" w:rsidP="006E7FF2">
      <w:pPr>
        <w:jc w:val="both"/>
        <w:rPr>
          <w:bCs/>
          <w:sz w:val="26"/>
          <w:szCs w:val="26"/>
        </w:rPr>
      </w:pPr>
      <w:r w:rsidRPr="001D3F7A">
        <w:rPr>
          <w:sz w:val="26"/>
          <w:szCs w:val="26"/>
        </w:rPr>
        <w:t>из них  Собственные расходы Фонда</w:t>
      </w:r>
      <w:r w:rsidR="007243DC">
        <w:rPr>
          <w:sz w:val="26"/>
          <w:szCs w:val="26"/>
        </w:rPr>
        <w:t xml:space="preserve"> </w:t>
      </w:r>
      <w:r w:rsidR="00D9077E" w:rsidRPr="00D9077E">
        <w:rPr>
          <w:b/>
          <w:sz w:val="26"/>
          <w:szCs w:val="26"/>
        </w:rPr>
        <w:t>10 099 275,39 (Десять миллионов девяносто девять тысяч двести семьдесят пять рублей  39 копеек)</w:t>
      </w:r>
      <w:r w:rsidR="00D9077E">
        <w:rPr>
          <w:b/>
          <w:sz w:val="26"/>
          <w:szCs w:val="26"/>
        </w:rPr>
        <w:t xml:space="preserve">, </w:t>
      </w:r>
      <w:r w:rsidR="00497B44" w:rsidRPr="00497B44">
        <w:rPr>
          <w:sz w:val="26"/>
          <w:szCs w:val="26"/>
        </w:rPr>
        <w:t xml:space="preserve">в </w:t>
      </w:r>
      <w:proofErr w:type="spellStart"/>
      <w:r w:rsidR="00497B44" w:rsidRPr="00497B44">
        <w:rPr>
          <w:sz w:val="26"/>
          <w:szCs w:val="26"/>
        </w:rPr>
        <w:t>т.ч</w:t>
      </w:r>
      <w:proofErr w:type="spellEnd"/>
      <w:r w:rsidR="00497B44" w:rsidRPr="00497B44">
        <w:rPr>
          <w:sz w:val="26"/>
          <w:szCs w:val="26"/>
        </w:rPr>
        <w:t>. на реализацию собственных программных направлений.</w:t>
      </w:r>
    </w:p>
    <w:p w:rsidR="006E7FF2" w:rsidRPr="001D3F7A" w:rsidRDefault="006E7FF2" w:rsidP="006E7FF2">
      <w:pPr>
        <w:ind w:firstLine="708"/>
        <w:jc w:val="both"/>
        <w:rPr>
          <w:b/>
          <w:sz w:val="26"/>
          <w:szCs w:val="26"/>
        </w:rPr>
      </w:pPr>
    </w:p>
    <w:p w:rsidR="006E7FF2" w:rsidRPr="00A94726" w:rsidRDefault="006E7FF2" w:rsidP="006E7FF2">
      <w:pPr>
        <w:ind w:firstLine="708"/>
        <w:jc w:val="both"/>
        <w:rPr>
          <w:b/>
          <w:sz w:val="26"/>
          <w:szCs w:val="26"/>
        </w:rPr>
      </w:pPr>
      <w:r w:rsidRPr="00A94726">
        <w:rPr>
          <w:b/>
          <w:sz w:val="26"/>
          <w:szCs w:val="26"/>
        </w:rPr>
        <w:t>Правлением принято решение о финансировании в 201</w:t>
      </w:r>
      <w:r w:rsidR="006D22F3" w:rsidRPr="00A94726">
        <w:rPr>
          <w:b/>
          <w:sz w:val="26"/>
          <w:szCs w:val="26"/>
        </w:rPr>
        <w:t>7</w:t>
      </w:r>
      <w:r w:rsidR="00E81F35" w:rsidRPr="00A94726">
        <w:rPr>
          <w:b/>
          <w:sz w:val="26"/>
          <w:szCs w:val="26"/>
        </w:rPr>
        <w:t xml:space="preserve"> году 2</w:t>
      </w:r>
      <w:r w:rsidR="00A94726" w:rsidRPr="00A94726">
        <w:rPr>
          <w:b/>
          <w:sz w:val="26"/>
          <w:szCs w:val="26"/>
        </w:rPr>
        <w:t>0</w:t>
      </w:r>
      <w:r w:rsidRPr="00A94726">
        <w:rPr>
          <w:b/>
          <w:sz w:val="26"/>
          <w:szCs w:val="26"/>
        </w:rPr>
        <w:t xml:space="preserve"> проектов. На общую сумму финансирования </w:t>
      </w:r>
      <w:r w:rsidR="00A94726" w:rsidRPr="00A94726">
        <w:rPr>
          <w:b/>
          <w:sz w:val="26"/>
          <w:szCs w:val="26"/>
        </w:rPr>
        <w:t>23 686 789.40 (двадцать три миллиона шестьсот восемьдесят шесть тысяч семьсот восемьдесят девять) рублей 40копее</w:t>
      </w:r>
      <w:r w:rsidRPr="00A94726">
        <w:rPr>
          <w:b/>
          <w:sz w:val="26"/>
          <w:szCs w:val="26"/>
        </w:rPr>
        <w:t>к.</w:t>
      </w:r>
    </w:p>
    <w:p w:rsidR="00A94726" w:rsidRPr="00A94726" w:rsidRDefault="00A94726" w:rsidP="006E7FF2">
      <w:pPr>
        <w:ind w:firstLine="708"/>
        <w:jc w:val="both"/>
        <w:rPr>
          <w:sz w:val="26"/>
          <w:szCs w:val="26"/>
        </w:rPr>
      </w:pPr>
    </w:p>
    <w:p w:rsidR="006E7FF2" w:rsidRDefault="006E7FF2" w:rsidP="006E7FF2">
      <w:pPr>
        <w:ind w:firstLine="708"/>
        <w:jc w:val="both"/>
        <w:rPr>
          <w:b/>
          <w:sz w:val="26"/>
          <w:szCs w:val="26"/>
        </w:rPr>
      </w:pPr>
      <w:r w:rsidRPr="001D3F7A">
        <w:rPr>
          <w:b/>
          <w:sz w:val="26"/>
          <w:szCs w:val="26"/>
        </w:rPr>
        <w:t>Фактически в 201</w:t>
      </w:r>
      <w:r w:rsidR="006D22F3">
        <w:rPr>
          <w:b/>
          <w:sz w:val="26"/>
          <w:szCs w:val="26"/>
        </w:rPr>
        <w:t>7</w:t>
      </w:r>
      <w:r w:rsidRPr="001D3F7A">
        <w:rPr>
          <w:b/>
          <w:sz w:val="26"/>
          <w:szCs w:val="26"/>
        </w:rPr>
        <w:t xml:space="preserve"> году переведено исполнителям проектов </w:t>
      </w:r>
      <w:r w:rsidR="00C84B3C" w:rsidRPr="00C84B3C">
        <w:rPr>
          <w:b/>
          <w:sz w:val="26"/>
          <w:szCs w:val="26"/>
        </w:rPr>
        <w:t xml:space="preserve">20 290 498,74 </w:t>
      </w:r>
      <w:r w:rsidRPr="001D3F7A">
        <w:rPr>
          <w:b/>
          <w:sz w:val="26"/>
          <w:szCs w:val="26"/>
        </w:rPr>
        <w:t>(</w:t>
      </w:r>
      <w:r w:rsidR="00C84B3C">
        <w:rPr>
          <w:b/>
          <w:sz w:val="26"/>
          <w:szCs w:val="26"/>
        </w:rPr>
        <w:t>Двадцать миллионов двести девяносто тысяч четыреста девяносто восемь рублей 74 копейки</w:t>
      </w:r>
      <w:r w:rsidR="00142A85">
        <w:rPr>
          <w:b/>
          <w:sz w:val="26"/>
          <w:szCs w:val="26"/>
        </w:rPr>
        <w:t>)</w:t>
      </w:r>
      <w:r w:rsidRPr="001D3F7A">
        <w:rPr>
          <w:b/>
          <w:sz w:val="26"/>
          <w:szCs w:val="26"/>
        </w:rPr>
        <w:t>.</w:t>
      </w:r>
    </w:p>
    <w:p w:rsidR="00A94726" w:rsidRPr="001D3F7A" w:rsidRDefault="00A94726" w:rsidP="006E7FF2">
      <w:pPr>
        <w:ind w:firstLine="708"/>
        <w:jc w:val="both"/>
        <w:rPr>
          <w:b/>
          <w:sz w:val="26"/>
          <w:szCs w:val="26"/>
        </w:rPr>
      </w:pPr>
    </w:p>
    <w:p w:rsidR="006E7FF2" w:rsidRPr="001D3F7A" w:rsidRDefault="006E7FF2" w:rsidP="006E7FF2">
      <w:pPr>
        <w:ind w:firstLine="708"/>
        <w:jc w:val="both"/>
        <w:rPr>
          <w:bCs/>
          <w:sz w:val="26"/>
          <w:szCs w:val="26"/>
        </w:rPr>
      </w:pPr>
      <w:r w:rsidRPr="001D3F7A">
        <w:rPr>
          <w:bCs/>
          <w:sz w:val="26"/>
          <w:szCs w:val="26"/>
        </w:rPr>
        <w:t xml:space="preserve">Фактические расходы не превысили плановые показатели. </w:t>
      </w:r>
    </w:p>
    <w:p w:rsidR="006E7FF2" w:rsidRPr="001D3F7A" w:rsidRDefault="006E7FF2" w:rsidP="006E7FF2">
      <w:pPr>
        <w:jc w:val="both"/>
        <w:rPr>
          <w:bCs/>
          <w:sz w:val="26"/>
          <w:szCs w:val="26"/>
        </w:rPr>
      </w:pPr>
      <w:r w:rsidRPr="001D3F7A">
        <w:rPr>
          <w:bCs/>
          <w:sz w:val="26"/>
          <w:szCs w:val="26"/>
        </w:rPr>
        <w:t xml:space="preserve">Бухгалтерская отчетность ведется по средствам использования  программного продукта 1 «С» Бухгалтерия, и сопровождения лицензионной бухгалтерской программы в течение всего года. Был оплачен вступительный и членский взнос НП «Форум Доноров», услуги обязательного аудита. </w:t>
      </w:r>
    </w:p>
    <w:p w:rsidR="006E7FF2" w:rsidRPr="001D3F7A" w:rsidRDefault="006E7FF2" w:rsidP="006E7FF2">
      <w:pPr>
        <w:pStyle w:val="a3"/>
        <w:spacing w:before="0" w:beforeAutospacing="0" w:after="120" w:afterAutospacing="0" w:line="270" w:lineRule="atLeast"/>
        <w:ind w:firstLine="708"/>
        <w:jc w:val="both"/>
        <w:rPr>
          <w:sz w:val="26"/>
          <w:szCs w:val="26"/>
        </w:rPr>
      </w:pPr>
      <w:r w:rsidRPr="001D3F7A">
        <w:rPr>
          <w:sz w:val="26"/>
          <w:szCs w:val="26"/>
        </w:rPr>
        <w:lastRenderedPageBreak/>
        <w:t xml:space="preserve">При оплате командировочных  расходов, связанных с проездом и проживанием: (подтверждающие документы - приказ, расходно-кассовый ордер, подтверждающий получение наличных средств, документы об оплате транспортных расходов (билеты, квитанции), (расходы возмещаются строго в соответствии с </w:t>
      </w:r>
      <w:proofErr w:type="gramStart"/>
      <w:r w:rsidRPr="001D3F7A">
        <w:rPr>
          <w:sz w:val="26"/>
          <w:szCs w:val="26"/>
        </w:rPr>
        <w:t>нормами</w:t>
      </w:r>
      <w:proofErr w:type="gramEnd"/>
      <w:r w:rsidRPr="001D3F7A">
        <w:rPr>
          <w:sz w:val="26"/>
          <w:szCs w:val="26"/>
        </w:rPr>
        <w:t xml:space="preserve"> установленными для НО «Фонда Купол»  </w:t>
      </w:r>
    </w:p>
    <w:p w:rsidR="006E7FF2" w:rsidRPr="001D3F7A" w:rsidRDefault="006E7FF2" w:rsidP="006E7FF2">
      <w:pPr>
        <w:pStyle w:val="a3"/>
        <w:spacing w:before="0" w:beforeAutospacing="0" w:after="120" w:afterAutospacing="0" w:line="270" w:lineRule="atLeast"/>
        <w:jc w:val="both"/>
        <w:rPr>
          <w:sz w:val="26"/>
          <w:szCs w:val="26"/>
        </w:rPr>
      </w:pPr>
      <w:r w:rsidRPr="001D3F7A">
        <w:rPr>
          <w:sz w:val="26"/>
          <w:szCs w:val="26"/>
        </w:rPr>
        <w:t xml:space="preserve">Перечислено  налогов на заработную плату (страховые взносы)  работников организации-  </w:t>
      </w:r>
      <w:r w:rsidR="0081655F">
        <w:rPr>
          <w:sz w:val="26"/>
          <w:szCs w:val="26"/>
        </w:rPr>
        <w:t>703 271, 07</w:t>
      </w:r>
      <w:r w:rsidRPr="001D3F7A">
        <w:rPr>
          <w:sz w:val="26"/>
          <w:szCs w:val="26"/>
        </w:rPr>
        <w:t xml:space="preserve">  рублей. Выплачена заработная плата в размере </w:t>
      </w:r>
      <w:r w:rsidR="0081655F" w:rsidRPr="0081655F">
        <w:rPr>
          <w:sz w:val="26"/>
          <w:szCs w:val="26"/>
        </w:rPr>
        <w:t>2 328 712,16</w:t>
      </w:r>
      <w:r w:rsidR="00142A85">
        <w:rPr>
          <w:sz w:val="26"/>
          <w:szCs w:val="26"/>
        </w:rPr>
        <w:t xml:space="preserve"> </w:t>
      </w:r>
      <w:r w:rsidRPr="001D3F7A">
        <w:rPr>
          <w:sz w:val="26"/>
          <w:szCs w:val="26"/>
        </w:rPr>
        <w:t xml:space="preserve"> рублей. </w:t>
      </w:r>
    </w:p>
    <w:p w:rsidR="0081655F" w:rsidRDefault="006E7FF2" w:rsidP="0081655F">
      <w:pPr>
        <w:ind w:firstLine="708"/>
        <w:jc w:val="both"/>
        <w:rPr>
          <w:sz w:val="26"/>
          <w:szCs w:val="26"/>
        </w:rPr>
      </w:pPr>
      <w:r w:rsidRPr="001D3F7A">
        <w:rPr>
          <w:sz w:val="26"/>
          <w:szCs w:val="26"/>
        </w:rPr>
        <w:t xml:space="preserve">В </w:t>
      </w:r>
      <w:proofErr w:type="gramStart"/>
      <w:r w:rsidRPr="001D3F7A">
        <w:rPr>
          <w:sz w:val="26"/>
          <w:szCs w:val="26"/>
        </w:rPr>
        <w:t>рамках</w:t>
      </w:r>
      <w:proofErr w:type="gramEnd"/>
      <w:r w:rsidRPr="001D3F7A">
        <w:rPr>
          <w:sz w:val="26"/>
          <w:szCs w:val="26"/>
        </w:rPr>
        <w:t xml:space="preserve"> реализации собственных программных направлений Фонда были произведены расчёты с поставщиками на общую сумму </w:t>
      </w:r>
      <w:r w:rsidR="0081655F">
        <w:rPr>
          <w:sz w:val="26"/>
          <w:szCs w:val="26"/>
        </w:rPr>
        <w:t>5 332 587,85</w:t>
      </w:r>
      <w:r w:rsidR="000D649F">
        <w:rPr>
          <w:sz w:val="26"/>
          <w:szCs w:val="26"/>
        </w:rPr>
        <w:t xml:space="preserve"> </w:t>
      </w:r>
      <w:r w:rsidRPr="001D3F7A">
        <w:rPr>
          <w:sz w:val="26"/>
          <w:szCs w:val="26"/>
        </w:rPr>
        <w:t>рублей. Кредиторская задолженность поставщиков в пользу Фонда на 31 декабря 201</w:t>
      </w:r>
      <w:r w:rsidR="0081655F">
        <w:rPr>
          <w:sz w:val="26"/>
          <w:szCs w:val="26"/>
        </w:rPr>
        <w:t>7</w:t>
      </w:r>
      <w:r w:rsidRPr="001D3F7A">
        <w:rPr>
          <w:sz w:val="26"/>
          <w:szCs w:val="26"/>
        </w:rPr>
        <w:t xml:space="preserve">г. </w:t>
      </w:r>
      <w:r w:rsidR="0081655F">
        <w:rPr>
          <w:sz w:val="26"/>
          <w:szCs w:val="26"/>
        </w:rPr>
        <w:t xml:space="preserve"> отсутствует</w:t>
      </w:r>
      <w:r w:rsidRPr="001D3F7A">
        <w:rPr>
          <w:sz w:val="26"/>
          <w:szCs w:val="26"/>
        </w:rPr>
        <w:t>. Дебиторская задолженность на 31 декабря 201</w:t>
      </w:r>
      <w:r w:rsidR="008F6A4F">
        <w:rPr>
          <w:sz w:val="26"/>
          <w:szCs w:val="26"/>
        </w:rPr>
        <w:t>7</w:t>
      </w:r>
      <w:r w:rsidRPr="001D3F7A">
        <w:rPr>
          <w:sz w:val="26"/>
          <w:szCs w:val="26"/>
        </w:rPr>
        <w:t xml:space="preserve">г. составила  </w:t>
      </w:r>
      <w:r w:rsidR="0081655F" w:rsidRPr="0081655F">
        <w:rPr>
          <w:sz w:val="26"/>
          <w:szCs w:val="26"/>
        </w:rPr>
        <w:t>66 453,00</w:t>
      </w:r>
      <w:r w:rsidR="0081655F">
        <w:rPr>
          <w:sz w:val="26"/>
          <w:szCs w:val="26"/>
        </w:rPr>
        <w:t xml:space="preserve"> (</w:t>
      </w:r>
      <w:r w:rsidR="0081655F" w:rsidRPr="0081655F">
        <w:rPr>
          <w:sz w:val="26"/>
          <w:szCs w:val="26"/>
        </w:rPr>
        <w:t>МУП "Анадырская торговая компания"</w:t>
      </w:r>
      <w:r w:rsidR="0081655F">
        <w:rPr>
          <w:sz w:val="26"/>
          <w:szCs w:val="26"/>
        </w:rPr>
        <w:t>).</w:t>
      </w:r>
    </w:p>
    <w:p w:rsidR="006E7FF2" w:rsidRPr="00563260" w:rsidRDefault="006E7FF2" w:rsidP="0081655F">
      <w:pPr>
        <w:ind w:firstLine="708"/>
        <w:jc w:val="both"/>
        <w:rPr>
          <w:sz w:val="26"/>
          <w:szCs w:val="26"/>
        </w:rPr>
      </w:pPr>
      <w:proofErr w:type="gramStart"/>
      <w:r w:rsidRPr="00563260">
        <w:rPr>
          <w:sz w:val="26"/>
          <w:szCs w:val="26"/>
        </w:rPr>
        <w:t>Согласно</w:t>
      </w:r>
      <w:proofErr w:type="gramEnd"/>
      <w:r w:rsidRPr="00563260">
        <w:rPr>
          <w:sz w:val="26"/>
          <w:szCs w:val="26"/>
        </w:rPr>
        <w:t xml:space="preserve"> штатного расписания, утвержденного решением № 10 Правления НКО «Фонд социального развития «Купол» от </w:t>
      </w:r>
      <w:r w:rsidR="001D3F7A" w:rsidRPr="00563260">
        <w:rPr>
          <w:sz w:val="26"/>
          <w:szCs w:val="26"/>
        </w:rPr>
        <w:t>04.</w:t>
      </w:r>
      <w:r w:rsidRPr="00563260">
        <w:rPr>
          <w:sz w:val="26"/>
          <w:szCs w:val="26"/>
        </w:rPr>
        <w:t>1</w:t>
      </w:r>
      <w:r w:rsidR="001D3F7A" w:rsidRPr="00563260">
        <w:rPr>
          <w:sz w:val="26"/>
          <w:szCs w:val="26"/>
        </w:rPr>
        <w:t>2.</w:t>
      </w:r>
      <w:r w:rsidRPr="00563260">
        <w:rPr>
          <w:sz w:val="26"/>
          <w:szCs w:val="26"/>
        </w:rPr>
        <w:t>20</w:t>
      </w:r>
      <w:r w:rsidR="001D3F7A" w:rsidRPr="00563260">
        <w:rPr>
          <w:sz w:val="26"/>
          <w:szCs w:val="26"/>
        </w:rPr>
        <w:t>13</w:t>
      </w:r>
      <w:r w:rsidRPr="00563260">
        <w:rPr>
          <w:sz w:val="26"/>
          <w:szCs w:val="26"/>
        </w:rPr>
        <w:t xml:space="preserve"> г</w:t>
      </w:r>
      <w:r w:rsidR="001D3F7A" w:rsidRPr="00563260">
        <w:rPr>
          <w:sz w:val="26"/>
          <w:szCs w:val="26"/>
        </w:rPr>
        <w:t xml:space="preserve">. в организации </w:t>
      </w:r>
      <w:r w:rsidR="0081655F">
        <w:rPr>
          <w:sz w:val="26"/>
          <w:szCs w:val="26"/>
        </w:rPr>
        <w:t>два</w:t>
      </w:r>
      <w:r w:rsidR="001D3F7A" w:rsidRPr="00563260">
        <w:rPr>
          <w:sz w:val="26"/>
          <w:szCs w:val="26"/>
        </w:rPr>
        <w:t xml:space="preserve"> сотрудника.</w:t>
      </w:r>
    </w:p>
    <w:p w:rsidR="00C949CD" w:rsidRPr="00563260" w:rsidRDefault="006E7FF2" w:rsidP="00E81F3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63260">
        <w:rPr>
          <w:sz w:val="26"/>
          <w:szCs w:val="26"/>
        </w:rPr>
        <w:t xml:space="preserve">Исполнительный директор – 1 ставка. </w:t>
      </w:r>
    </w:p>
    <w:p w:rsidR="00E81F35" w:rsidRPr="00563260" w:rsidRDefault="006E7FF2" w:rsidP="00E81F3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63260">
        <w:rPr>
          <w:sz w:val="26"/>
          <w:szCs w:val="26"/>
        </w:rPr>
        <w:t xml:space="preserve">Решение о назначении, приказ, трудовой договор. Приказ №1 от 21 июля </w:t>
      </w:r>
      <w:smartTag w:uri="urn:schemas-microsoft-com:office:smarttags" w:element="metricconverter">
        <w:smartTagPr>
          <w:attr w:name="ProductID" w:val="2009 г"/>
        </w:smartTagPr>
        <w:r w:rsidRPr="00563260">
          <w:rPr>
            <w:sz w:val="26"/>
            <w:szCs w:val="26"/>
          </w:rPr>
          <w:t>2009 г</w:t>
        </w:r>
      </w:smartTag>
      <w:r w:rsidRPr="00563260">
        <w:rPr>
          <w:sz w:val="26"/>
          <w:szCs w:val="26"/>
        </w:rPr>
        <w:t>., трудовой договор от 21 июля 2009г.</w:t>
      </w:r>
      <w:r w:rsidR="00A94726">
        <w:rPr>
          <w:sz w:val="26"/>
          <w:szCs w:val="26"/>
        </w:rPr>
        <w:t xml:space="preserve"> </w:t>
      </w:r>
      <w:r w:rsidR="00C949CD" w:rsidRPr="00563260">
        <w:rPr>
          <w:sz w:val="26"/>
          <w:szCs w:val="26"/>
        </w:rPr>
        <w:t>Срок полномочий до 21 июля 201</w:t>
      </w:r>
      <w:r w:rsidR="00E81F35" w:rsidRPr="00563260">
        <w:rPr>
          <w:sz w:val="26"/>
          <w:szCs w:val="26"/>
        </w:rPr>
        <w:t>8</w:t>
      </w:r>
      <w:r w:rsidR="00C949CD" w:rsidRPr="00563260">
        <w:rPr>
          <w:sz w:val="26"/>
          <w:szCs w:val="26"/>
        </w:rPr>
        <w:t xml:space="preserve"> года.</w:t>
      </w:r>
    </w:p>
    <w:p w:rsidR="00E81F35" w:rsidRPr="00563260" w:rsidRDefault="00E81F35" w:rsidP="00A94726">
      <w:pPr>
        <w:pStyle w:val="a5"/>
        <w:ind w:firstLine="708"/>
        <w:rPr>
          <w:rFonts w:ascii="Times New Roman" w:hAnsi="Times New Roman" w:cs="Times New Roman"/>
        </w:rPr>
      </w:pPr>
      <w:r w:rsidRPr="00563260">
        <w:rPr>
          <w:rFonts w:ascii="Times New Roman" w:hAnsi="Times New Roman" w:cs="Times New Roman"/>
        </w:rPr>
        <w:t xml:space="preserve">На основании решения 1.7. заседания членов Правления  от 26 апреля 2015 года продлены полномочия исполнительного директора некоммерческой организации «Фонд социального развития «Купол» Даниловой Л.Л. на три года с 21 июля 2015 года до 21 июля 2018 года. </w:t>
      </w:r>
    </w:p>
    <w:p w:rsidR="00E81F35" w:rsidRPr="00563260" w:rsidRDefault="006E7FF2" w:rsidP="00E81F3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63260">
        <w:rPr>
          <w:sz w:val="26"/>
          <w:szCs w:val="26"/>
        </w:rPr>
        <w:t>Главный бухгалтер – 0, 5 ставки. Приказ № 1</w:t>
      </w:r>
      <w:r w:rsidR="00E81F35" w:rsidRPr="00563260">
        <w:rPr>
          <w:sz w:val="26"/>
          <w:szCs w:val="26"/>
        </w:rPr>
        <w:t>2</w:t>
      </w:r>
      <w:r w:rsidRPr="00563260">
        <w:rPr>
          <w:sz w:val="26"/>
          <w:szCs w:val="26"/>
        </w:rPr>
        <w:t xml:space="preserve"> о назначении  от </w:t>
      </w:r>
      <w:r w:rsidR="00E81F35" w:rsidRPr="00563260">
        <w:rPr>
          <w:sz w:val="26"/>
          <w:szCs w:val="26"/>
        </w:rPr>
        <w:t>22 декабря</w:t>
      </w:r>
      <w:r w:rsidRPr="00563260">
        <w:rPr>
          <w:sz w:val="26"/>
          <w:szCs w:val="26"/>
        </w:rPr>
        <w:t xml:space="preserve"> 201</w:t>
      </w:r>
      <w:r w:rsidR="0081655F">
        <w:rPr>
          <w:sz w:val="26"/>
          <w:szCs w:val="26"/>
        </w:rPr>
        <w:t>6</w:t>
      </w:r>
      <w:r w:rsidRPr="00563260">
        <w:rPr>
          <w:sz w:val="26"/>
          <w:szCs w:val="26"/>
        </w:rPr>
        <w:t xml:space="preserve"> года, трудовой </w:t>
      </w:r>
      <w:r w:rsidR="00E81F35" w:rsidRPr="00563260">
        <w:rPr>
          <w:sz w:val="26"/>
          <w:szCs w:val="26"/>
        </w:rPr>
        <w:t xml:space="preserve"> договор № 8 от 22 декабря  201</w:t>
      </w:r>
      <w:r w:rsidR="0081655F">
        <w:rPr>
          <w:sz w:val="26"/>
          <w:szCs w:val="26"/>
        </w:rPr>
        <w:t>6</w:t>
      </w:r>
      <w:r w:rsidR="00E81F35" w:rsidRPr="00563260">
        <w:rPr>
          <w:sz w:val="26"/>
          <w:szCs w:val="26"/>
        </w:rPr>
        <w:t xml:space="preserve"> года</w:t>
      </w:r>
      <w:r w:rsidR="00563260" w:rsidRPr="00563260">
        <w:rPr>
          <w:sz w:val="26"/>
          <w:szCs w:val="26"/>
        </w:rPr>
        <w:t>.</w:t>
      </w:r>
    </w:p>
    <w:p w:rsidR="006E7FF2" w:rsidRPr="001D3F7A" w:rsidRDefault="006E7FF2" w:rsidP="00A9472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D3F7A">
        <w:rPr>
          <w:sz w:val="26"/>
          <w:szCs w:val="26"/>
        </w:rPr>
        <w:t xml:space="preserve">В </w:t>
      </w:r>
      <w:proofErr w:type="gramStart"/>
      <w:r w:rsidRPr="001D3F7A">
        <w:rPr>
          <w:sz w:val="26"/>
          <w:szCs w:val="26"/>
        </w:rPr>
        <w:t>рамках</w:t>
      </w:r>
      <w:proofErr w:type="gramEnd"/>
      <w:r w:rsidRPr="001D3F7A">
        <w:rPr>
          <w:sz w:val="26"/>
          <w:szCs w:val="26"/>
        </w:rPr>
        <w:t xml:space="preserve"> реализации собственных программных направлений в 201</w:t>
      </w:r>
      <w:r w:rsidR="0081655F">
        <w:rPr>
          <w:sz w:val="26"/>
          <w:szCs w:val="26"/>
        </w:rPr>
        <w:t>7</w:t>
      </w:r>
      <w:r w:rsidRPr="001D3F7A">
        <w:rPr>
          <w:sz w:val="26"/>
          <w:szCs w:val="26"/>
        </w:rPr>
        <w:t xml:space="preserve"> году Фонд привлекал к работам </w:t>
      </w:r>
      <w:r w:rsidR="00136681">
        <w:rPr>
          <w:sz w:val="26"/>
          <w:szCs w:val="26"/>
        </w:rPr>
        <w:t>16</w:t>
      </w:r>
      <w:r w:rsidRPr="001D3F7A">
        <w:rPr>
          <w:sz w:val="26"/>
          <w:szCs w:val="26"/>
        </w:rPr>
        <w:t xml:space="preserve"> человек, с которыми были заключены договоры гражданско-правового характера на общую сумму </w:t>
      </w:r>
      <w:r w:rsidR="00136681" w:rsidRPr="00136681">
        <w:rPr>
          <w:sz w:val="26"/>
          <w:szCs w:val="26"/>
        </w:rPr>
        <w:t xml:space="preserve">992 370,00 </w:t>
      </w:r>
      <w:r w:rsidRPr="001D3F7A">
        <w:rPr>
          <w:sz w:val="26"/>
          <w:szCs w:val="26"/>
        </w:rPr>
        <w:t>(</w:t>
      </w:r>
      <w:r w:rsidR="00136681">
        <w:rPr>
          <w:sz w:val="26"/>
          <w:szCs w:val="26"/>
        </w:rPr>
        <w:t>Девятьсот девяносто две тысячи триста семьдесят</w:t>
      </w:r>
      <w:r w:rsidRPr="001D3F7A">
        <w:rPr>
          <w:sz w:val="26"/>
          <w:szCs w:val="26"/>
        </w:rPr>
        <w:t>) ру</w:t>
      </w:r>
      <w:r w:rsidR="005E4491">
        <w:rPr>
          <w:sz w:val="26"/>
          <w:szCs w:val="26"/>
        </w:rPr>
        <w:t>б</w:t>
      </w:r>
      <w:r w:rsidRPr="001D3F7A">
        <w:rPr>
          <w:sz w:val="26"/>
          <w:szCs w:val="26"/>
        </w:rPr>
        <w:t>лей.</w:t>
      </w:r>
    </w:p>
    <w:p w:rsidR="00A94726" w:rsidRDefault="00A94726" w:rsidP="007243DC">
      <w:pPr>
        <w:jc w:val="both"/>
        <w:rPr>
          <w:b/>
          <w:sz w:val="26"/>
          <w:szCs w:val="26"/>
        </w:rPr>
      </w:pPr>
    </w:p>
    <w:p w:rsidR="007243DC" w:rsidRPr="001D3F7A" w:rsidRDefault="006E7FF2" w:rsidP="007243DC">
      <w:pPr>
        <w:jc w:val="both"/>
        <w:rPr>
          <w:b/>
          <w:bCs/>
          <w:sz w:val="26"/>
          <w:szCs w:val="26"/>
        </w:rPr>
      </w:pPr>
      <w:r w:rsidRPr="001D3F7A">
        <w:rPr>
          <w:b/>
          <w:sz w:val="26"/>
          <w:szCs w:val="26"/>
        </w:rPr>
        <w:t xml:space="preserve">Всего собственных расходов организации –   </w:t>
      </w:r>
      <w:r w:rsidR="00D9077E" w:rsidRPr="00D9077E">
        <w:rPr>
          <w:b/>
          <w:sz w:val="26"/>
          <w:szCs w:val="26"/>
        </w:rPr>
        <w:t>10 099 275,39</w:t>
      </w:r>
      <w:r w:rsidR="007243DC" w:rsidRPr="00D9077E">
        <w:rPr>
          <w:b/>
          <w:sz w:val="26"/>
          <w:szCs w:val="26"/>
        </w:rPr>
        <w:t xml:space="preserve"> (</w:t>
      </w:r>
      <w:r w:rsidR="00D9077E" w:rsidRPr="00D9077E">
        <w:rPr>
          <w:b/>
          <w:sz w:val="26"/>
          <w:szCs w:val="26"/>
        </w:rPr>
        <w:t>Десять миллионов девяносто девять тысяч двести семьдесят пять рублей  39 копеек</w:t>
      </w:r>
      <w:r w:rsidR="007243DC" w:rsidRPr="00D9077E">
        <w:rPr>
          <w:b/>
          <w:sz w:val="26"/>
          <w:szCs w:val="26"/>
        </w:rPr>
        <w:t>).</w:t>
      </w:r>
    </w:p>
    <w:p w:rsidR="00A94726" w:rsidRDefault="00563260" w:rsidP="00497B44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563260" w:rsidRPr="001D3F7A" w:rsidRDefault="00563260" w:rsidP="00A94726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1D3F7A">
        <w:rPr>
          <w:b/>
          <w:sz w:val="26"/>
          <w:szCs w:val="26"/>
        </w:rPr>
        <w:t>Долгосрочный  Капитал  на 31.1</w:t>
      </w:r>
      <w:r w:rsidR="008220A7">
        <w:rPr>
          <w:b/>
          <w:sz w:val="26"/>
          <w:szCs w:val="26"/>
        </w:rPr>
        <w:t>2</w:t>
      </w:r>
      <w:r w:rsidRPr="001D3F7A">
        <w:rPr>
          <w:b/>
          <w:sz w:val="26"/>
          <w:szCs w:val="26"/>
        </w:rPr>
        <w:t>.</w:t>
      </w:r>
      <w:r w:rsidR="00497B44">
        <w:rPr>
          <w:b/>
          <w:sz w:val="26"/>
          <w:szCs w:val="26"/>
        </w:rPr>
        <w:t>2</w:t>
      </w:r>
      <w:r w:rsidRPr="001D3F7A">
        <w:rPr>
          <w:b/>
          <w:sz w:val="26"/>
          <w:szCs w:val="26"/>
        </w:rPr>
        <w:t>01</w:t>
      </w:r>
      <w:r w:rsidR="008220A7">
        <w:rPr>
          <w:b/>
          <w:sz w:val="26"/>
          <w:szCs w:val="26"/>
        </w:rPr>
        <w:t>7</w:t>
      </w:r>
      <w:r w:rsidRPr="001D3F7A">
        <w:rPr>
          <w:b/>
          <w:sz w:val="26"/>
          <w:szCs w:val="26"/>
        </w:rPr>
        <w:t>г.</w:t>
      </w:r>
    </w:p>
    <w:p w:rsidR="006E7FF2" w:rsidRPr="001D3F7A" w:rsidRDefault="006E7FF2" w:rsidP="00E81F35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-43"/>
        <w:tblW w:w="92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5313"/>
        <w:gridCol w:w="2410"/>
      </w:tblGrid>
      <w:tr w:rsidR="006E7FF2" w:rsidRPr="001D3F7A" w:rsidTr="00112CC5">
        <w:trPr>
          <w:trHeight w:val="707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FF2" w:rsidRPr="001D3F7A" w:rsidRDefault="006E7FF2" w:rsidP="00D9077E">
            <w:pPr>
              <w:jc w:val="center"/>
              <w:rPr>
                <w:rFonts w:eastAsia="Calibri"/>
                <w:sz w:val="26"/>
                <w:szCs w:val="26"/>
              </w:rPr>
            </w:pPr>
            <w:r w:rsidRPr="001D3F7A">
              <w:rPr>
                <w:sz w:val="26"/>
                <w:szCs w:val="26"/>
              </w:rPr>
              <w:t>№</w:t>
            </w:r>
          </w:p>
        </w:tc>
        <w:tc>
          <w:tcPr>
            <w:tcW w:w="53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FF2" w:rsidRPr="001D3F7A" w:rsidRDefault="006E7FF2" w:rsidP="001D3F7A">
            <w:pPr>
              <w:jc w:val="center"/>
              <w:rPr>
                <w:rFonts w:eastAsia="Calibri"/>
                <w:sz w:val="26"/>
                <w:szCs w:val="26"/>
              </w:rPr>
            </w:pPr>
            <w:r w:rsidRPr="001D3F7A">
              <w:rPr>
                <w:sz w:val="26"/>
                <w:szCs w:val="26"/>
              </w:rPr>
              <w:t>Банк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FF2" w:rsidRPr="001D3F7A" w:rsidRDefault="006E7FF2" w:rsidP="001D3F7A">
            <w:pPr>
              <w:jc w:val="center"/>
              <w:rPr>
                <w:sz w:val="26"/>
                <w:szCs w:val="26"/>
              </w:rPr>
            </w:pPr>
            <w:r w:rsidRPr="001D3F7A">
              <w:rPr>
                <w:sz w:val="26"/>
                <w:szCs w:val="26"/>
              </w:rPr>
              <w:t>сумма, руб.</w:t>
            </w:r>
          </w:p>
        </w:tc>
      </w:tr>
      <w:tr w:rsidR="006E7FF2" w:rsidRPr="001D3F7A" w:rsidTr="00112CC5">
        <w:trPr>
          <w:trHeight w:val="224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FF2" w:rsidRPr="001D3F7A" w:rsidRDefault="006E7FF2" w:rsidP="00D9077E">
            <w:pPr>
              <w:jc w:val="both"/>
              <w:rPr>
                <w:rFonts w:eastAsia="Calibri"/>
                <w:sz w:val="26"/>
                <w:szCs w:val="26"/>
              </w:rPr>
            </w:pPr>
            <w:r w:rsidRPr="001D3F7A">
              <w:rPr>
                <w:sz w:val="26"/>
                <w:szCs w:val="26"/>
              </w:rPr>
              <w:t>1</w:t>
            </w:r>
          </w:p>
        </w:tc>
        <w:tc>
          <w:tcPr>
            <w:tcW w:w="53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FF2" w:rsidRPr="001D3F7A" w:rsidRDefault="005015F9" w:rsidP="005015F9">
            <w:pPr>
              <w:jc w:val="both"/>
              <w:rPr>
                <w:rFonts w:eastAsia="Calibri"/>
                <w:sz w:val="26"/>
                <w:szCs w:val="26"/>
                <w:u w:val="single"/>
              </w:rPr>
            </w:pPr>
            <w:r w:rsidRPr="005015F9">
              <w:rPr>
                <w:sz w:val="26"/>
                <w:szCs w:val="26"/>
              </w:rPr>
              <w:t>СЕВЕРО-</w:t>
            </w:r>
            <w:r w:rsidR="00A94726">
              <w:rPr>
                <w:sz w:val="26"/>
                <w:szCs w:val="26"/>
              </w:rPr>
              <w:t>ВОСТОЧНЫЙ БАНК СБЕРБАНКА РОССИИ</w:t>
            </w:r>
            <w:r w:rsidR="00CC2D66">
              <w:rPr>
                <w:sz w:val="26"/>
                <w:szCs w:val="26"/>
              </w:rPr>
              <w:t>, расчётный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FF2" w:rsidRPr="001D3F7A" w:rsidRDefault="00C84B3C" w:rsidP="00D9077E">
            <w:pPr>
              <w:jc w:val="right"/>
              <w:rPr>
                <w:rFonts w:eastAsia="Calibri"/>
                <w:sz w:val="26"/>
                <w:szCs w:val="26"/>
              </w:rPr>
            </w:pPr>
            <w:r w:rsidRPr="00C84B3C">
              <w:rPr>
                <w:rFonts w:eastAsia="Calibri"/>
                <w:sz w:val="26"/>
                <w:szCs w:val="26"/>
              </w:rPr>
              <w:t>38 821 012,09</w:t>
            </w:r>
          </w:p>
        </w:tc>
      </w:tr>
      <w:tr w:rsidR="006E7FF2" w:rsidRPr="001D3F7A" w:rsidTr="00112CC5">
        <w:trPr>
          <w:trHeight w:val="224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FF2" w:rsidRPr="001D3F7A" w:rsidRDefault="006E7FF2" w:rsidP="006E7FF2">
            <w:pPr>
              <w:jc w:val="both"/>
              <w:rPr>
                <w:sz w:val="26"/>
                <w:szCs w:val="26"/>
              </w:rPr>
            </w:pPr>
            <w:r w:rsidRPr="001D3F7A">
              <w:rPr>
                <w:sz w:val="26"/>
                <w:szCs w:val="26"/>
              </w:rPr>
              <w:t>2</w:t>
            </w:r>
          </w:p>
        </w:tc>
        <w:tc>
          <w:tcPr>
            <w:tcW w:w="53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FF2" w:rsidRPr="001D3F7A" w:rsidRDefault="00CC2D66" w:rsidP="00CC2D66">
            <w:pPr>
              <w:jc w:val="both"/>
              <w:rPr>
                <w:rFonts w:eastAsia="Calibri"/>
                <w:sz w:val="26"/>
                <w:szCs w:val="26"/>
              </w:rPr>
            </w:pPr>
            <w:r w:rsidRPr="005015F9">
              <w:rPr>
                <w:sz w:val="26"/>
                <w:szCs w:val="26"/>
              </w:rPr>
              <w:t>СЕВЕРО-ВОСТОЧНЫ</w:t>
            </w:r>
            <w:r>
              <w:rPr>
                <w:sz w:val="26"/>
                <w:szCs w:val="26"/>
              </w:rPr>
              <w:t xml:space="preserve">Й БАНК СБЕРБАНКА РОССИ, </w:t>
            </w:r>
            <w:r w:rsidRPr="00CC2D66">
              <w:rPr>
                <w:rFonts w:eastAsia="Calibri"/>
                <w:sz w:val="26"/>
                <w:szCs w:val="26"/>
              </w:rPr>
              <w:t>(депозит) по договору  8645/044/00903.00ПУ от 20.12.2017 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FF2" w:rsidRPr="001D3F7A" w:rsidRDefault="00CC2D66" w:rsidP="00D9077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20 000 000,00</w:t>
            </w:r>
          </w:p>
        </w:tc>
      </w:tr>
      <w:tr w:rsidR="006E7FF2" w:rsidRPr="001D3F7A" w:rsidTr="00112CC5">
        <w:trPr>
          <w:trHeight w:val="233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FF2" w:rsidRPr="001D3F7A" w:rsidRDefault="006E7FF2" w:rsidP="00D9077E">
            <w:pPr>
              <w:jc w:val="both"/>
              <w:rPr>
                <w:sz w:val="26"/>
                <w:szCs w:val="26"/>
              </w:rPr>
            </w:pPr>
            <w:r w:rsidRPr="001D3F7A">
              <w:rPr>
                <w:sz w:val="26"/>
                <w:szCs w:val="26"/>
              </w:rPr>
              <w:t>3</w:t>
            </w:r>
          </w:p>
        </w:tc>
        <w:tc>
          <w:tcPr>
            <w:tcW w:w="53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FF2" w:rsidRPr="001D3F7A" w:rsidRDefault="006E7FF2" w:rsidP="00D9077E">
            <w:pPr>
              <w:jc w:val="both"/>
              <w:rPr>
                <w:sz w:val="26"/>
                <w:szCs w:val="26"/>
              </w:rPr>
            </w:pPr>
            <w:r w:rsidRPr="001D3F7A">
              <w:rPr>
                <w:sz w:val="26"/>
                <w:szCs w:val="26"/>
              </w:rPr>
              <w:t>ИТОГО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FF2" w:rsidRPr="001D3F7A" w:rsidRDefault="00CC2D66" w:rsidP="00D9077E">
            <w:pPr>
              <w:jc w:val="right"/>
              <w:rPr>
                <w:sz w:val="26"/>
                <w:szCs w:val="26"/>
              </w:rPr>
            </w:pPr>
            <w:r w:rsidRPr="00CC2D66">
              <w:rPr>
                <w:sz w:val="26"/>
                <w:szCs w:val="26"/>
                <w:lang w:val="en-US"/>
              </w:rPr>
              <w:t>58 821 012,09</w:t>
            </w:r>
          </w:p>
        </w:tc>
      </w:tr>
    </w:tbl>
    <w:p w:rsidR="006E7FF2" w:rsidRDefault="006E7FF2" w:rsidP="006E7FF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94726">
        <w:rPr>
          <w:sz w:val="26"/>
          <w:szCs w:val="26"/>
        </w:rPr>
        <w:lastRenderedPageBreak/>
        <w:t>Общая сумма Долгосрочного капитала организации – 39 135 732,17 (Тридцать девять миллионов сто тридцать пять тысяч семьсот тридцать два рубля 17 копеек) рубля.</w:t>
      </w:r>
      <w:r w:rsidRPr="001D3F7A">
        <w:rPr>
          <w:sz w:val="26"/>
          <w:szCs w:val="26"/>
        </w:rPr>
        <w:t xml:space="preserve"> </w:t>
      </w:r>
    </w:p>
    <w:tbl>
      <w:tblPr>
        <w:tblW w:w="89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88"/>
        <w:gridCol w:w="8358"/>
      </w:tblGrid>
      <w:tr w:rsidR="006E7FF2" w:rsidRPr="001D3F7A" w:rsidTr="00D9077E">
        <w:trPr>
          <w:trHeight w:val="558"/>
        </w:trPr>
        <w:tc>
          <w:tcPr>
            <w:tcW w:w="588" w:type="dxa"/>
            <w:hideMark/>
          </w:tcPr>
          <w:p w:rsidR="006E7FF2" w:rsidRPr="001D3F7A" w:rsidRDefault="006E7FF2" w:rsidP="00D9077E">
            <w:pPr>
              <w:rPr>
                <w:sz w:val="26"/>
                <w:szCs w:val="26"/>
              </w:rPr>
            </w:pPr>
          </w:p>
        </w:tc>
        <w:tc>
          <w:tcPr>
            <w:tcW w:w="8358" w:type="dxa"/>
            <w:hideMark/>
          </w:tcPr>
          <w:p w:rsidR="00624E79" w:rsidRPr="00624E79" w:rsidRDefault="00624E79" w:rsidP="00624E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депозитных счетах в </w:t>
            </w:r>
            <w:r w:rsidRPr="00624E79">
              <w:rPr>
                <w:sz w:val="26"/>
                <w:szCs w:val="26"/>
              </w:rPr>
              <w:t xml:space="preserve">СЕВЕРО-ВОСТОЧНЫЙ БАНК СБЕРБАНКА РОССИИ </w:t>
            </w:r>
            <w:r>
              <w:rPr>
                <w:sz w:val="26"/>
                <w:szCs w:val="26"/>
              </w:rPr>
              <w:t xml:space="preserve"> размещено  на 31 декабря  201</w:t>
            </w:r>
            <w:r w:rsidR="0081655F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года </w:t>
            </w:r>
            <w:r w:rsidR="00C84B3C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 </w:t>
            </w:r>
            <w:r w:rsidR="00C84B3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00 0000,00</w:t>
            </w:r>
          </w:p>
          <w:p w:rsidR="00A94726" w:rsidRDefault="00A94726" w:rsidP="0081655F">
            <w:pPr>
              <w:jc w:val="center"/>
              <w:rPr>
                <w:b/>
                <w:sz w:val="26"/>
                <w:szCs w:val="26"/>
              </w:rPr>
            </w:pPr>
          </w:p>
          <w:p w:rsidR="006E7FF2" w:rsidRPr="001D3F7A" w:rsidRDefault="006E7FF2" w:rsidP="0081655F">
            <w:pPr>
              <w:jc w:val="center"/>
              <w:rPr>
                <w:b/>
                <w:sz w:val="26"/>
                <w:szCs w:val="26"/>
              </w:rPr>
            </w:pPr>
            <w:r w:rsidRPr="001D3F7A">
              <w:rPr>
                <w:b/>
                <w:sz w:val="26"/>
                <w:szCs w:val="26"/>
              </w:rPr>
              <w:t>Размещение Долгосрочного капитала в 20</w:t>
            </w:r>
            <w:r w:rsidR="0081655F">
              <w:rPr>
                <w:b/>
                <w:sz w:val="26"/>
                <w:szCs w:val="26"/>
              </w:rPr>
              <w:t>17</w:t>
            </w:r>
            <w:r w:rsidRPr="001D3F7A">
              <w:rPr>
                <w:b/>
                <w:sz w:val="26"/>
                <w:szCs w:val="26"/>
              </w:rPr>
              <w:t xml:space="preserve"> году</w:t>
            </w:r>
          </w:p>
        </w:tc>
      </w:tr>
    </w:tbl>
    <w:p w:rsidR="006E7FF2" w:rsidRPr="001D3F7A" w:rsidRDefault="006E7FF2" w:rsidP="006E7FF2">
      <w:pPr>
        <w:rPr>
          <w:sz w:val="26"/>
          <w:szCs w:val="26"/>
        </w:rPr>
      </w:pPr>
    </w:p>
    <w:tbl>
      <w:tblPr>
        <w:tblpPr w:leftFromText="180" w:rightFromText="180" w:bottomFromText="200" w:vertAnchor="text" w:horzAnchor="margin" w:tblpY="-43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3747"/>
        <w:gridCol w:w="4423"/>
      </w:tblGrid>
      <w:tr w:rsidR="00497B44" w:rsidRPr="00E81F35" w:rsidTr="00497B44">
        <w:trPr>
          <w:trHeight w:val="838"/>
        </w:trPr>
        <w:tc>
          <w:tcPr>
            <w:tcW w:w="4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44" w:rsidRPr="00E81F35" w:rsidRDefault="00497B44" w:rsidP="00D9077E">
            <w:pPr>
              <w:jc w:val="center"/>
              <w:rPr>
                <w:rFonts w:eastAsia="Calibri"/>
              </w:rPr>
            </w:pPr>
            <w:r w:rsidRPr="00E81F35">
              <w:t>№</w:t>
            </w:r>
          </w:p>
        </w:tc>
        <w:tc>
          <w:tcPr>
            <w:tcW w:w="3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44" w:rsidRPr="00E81F35" w:rsidRDefault="00497B44" w:rsidP="00D9077E">
            <w:pPr>
              <w:jc w:val="center"/>
              <w:rPr>
                <w:rFonts w:eastAsia="Calibri"/>
              </w:rPr>
            </w:pPr>
            <w:r w:rsidRPr="00E81F35">
              <w:t>Банк</w:t>
            </w:r>
          </w:p>
        </w:tc>
        <w:tc>
          <w:tcPr>
            <w:tcW w:w="44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44" w:rsidRPr="00E81F35" w:rsidRDefault="00497B44" w:rsidP="00D9077E">
            <w:pPr>
              <w:jc w:val="center"/>
            </w:pPr>
            <w:r w:rsidRPr="00E81F35">
              <w:t>сумма</w:t>
            </w:r>
          </w:p>
          <w:p w:rsidR="00497B44" w:rsidRPr="00E81F35" w:rsidRDefault="00497B44" w:rsidP="00D9077E">
            <w:pPr>
              <w:jc w:val="center"/>
            </w:pPr>
            <w:r w:rsidRPr="00E81F35">
              <w:t>депозита, руб.</w:t>
            </w:r>
          </w:p>
        </w:tc>
      </w:tr>
      <w:tr w:rsidR="00497B44" w:rsidRPr="00E81F35" w:rsidTr="00497B44">
        <w:tc>
          <w:tcPr>
            <w:tcW w:w="4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44" w:rsidRPr="00E81F35" w:rsidRDefault="00A94726" w:rsidP="00A94726">
            <w:pPr>
              <w:jc w:val="both"/>
              <w:rPr>
                <w:rFonts w:eastAsia="Calibri"/>
              </w:rPr>
            </w:pPr>
            <w:r>
              <w:t>1</w:t>
            </w:r>
          </w:p>
        </w:tc>
        <w:tc>
          <w:tcPr>
            <w:tcW w:w="3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44" w:rsidRPr="00E81F35" w:rsidRDefault="00497B44" w:rsidP="009665A6">
            <w:pPr>
              <w:jc w:val="both"/>
              <w:rPr>
                <w:rFonts w:eastAsia="Calibri"/>
              </w:rPr>
            </w:pPr>
            <w:r w:rsidRPr="00AB5C67">
              <w:t>СЕВЕРО-ВОСТОЧНЫЙ БАНК СБЕРБАНКА РОССИИ (</w:t>
            </w:r>
            <w:r>
              <w:t>2</w:t>
            </w:r>
            <w:r w:rsidR="009665A6">
              <w:t>0</w:t>
            </w:r>
            <w:r>
              <w:t>.</w:t>
            </w:r>
            <w:r w:rsidR="009665A6">
              <w:t>12</w:t>
            </w:r>
            <w:r>
              <w:t>.201</w:t>
            </w:r>
            <w:r w:rsidR="009665A6">
              <w:t>7</w:t>
            </w:r>
            <w:r>
              <w:t>г.</w:t>
            </w:r>
            <w:r w:rsidRPr="00AB5C67">
              <w:t>)</w:t>
            </w:r>
          </w:p>
        </w:tc>
        <w:tc>
          <w:tcPr>
            <w:tcW w:w="4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B44" w:rsidRPr="00E81F35" w:rsidRDefault="009665A6" w:rsidP="00D9077E">
            <w:pPr>
              <w:jc w:val="center"/>
            </w:pPr>
            <w:r>
              <w:rPr>
                <w:rFonts w:eastAsia="Calibri"/>
              </w:rPr>
              <w:t>20</w:t>
            </w:r>
            <w:r w:rsidR="00497B44">
              <w:rPr>
                <w:rFonts w:eastAsia="Calibri"/>
              </w:rPr>
              <w:t xml:space="preserve"> 000 000,00</w:t>
            </w:r>
          </w:p>
        </w:tc>
      </w:tr>
      <w:tr w:rsidR="006E7FF2" w:rsidRPr="00E81F35" w:rsidTr="00497B44">
        <w:trPr>
          <w:trHeight w:val="213"/>
        </w:trPr>
        <w:tc>
          <w:tcPr>
            <w:tcW w:w="4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FF2" w:rsidRPr="00E81F35" w:rsidRDefault="00A94726" w:rsidP="00D9077E">
            <w:pPr>
              <w:jc w:val="both"/>
              <w:rPr>
                <w:rFonts w:eastAsia="Calibri"/>
              </w:rPr>
            </w:pPr>
            <w:r>
              <w:t>2</w:t>
            </w:r>
          </w:p>
        </w:tc>
        <w:tc>
          <w:tcPr>
            <w:tcW w:w="3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FF2" w:rsidRPr="00E81F35" w:rsidRDefault="006E7FF2" w:rsidP="00D9077E">
            <w:pPr>
              <w:jc w:val="both"/>
              <w:rPr>
                <w:rFonts w:eastAsia="Calibri"/>
              </w:rPr>
            </w:pPr>
            <w:r w:rsidRPr="00E81F35">
              <w:t>ИТОГО</w:t>
            </w:r>
          </w:p>
        </w:tc>
        <w:tc>
          <w:tcPr>
            <w:tcW w:w="44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FF2" w:rsidRPr="00E81F35" w:rsidRDefault="006E7FF2" w:rsidP="00D9077E">
            <w:r w:rsidRPr="00E81F35">
              <w:t>21 502 785 стартовый Долгосрочный Капитал</w:t>
            </w:r>
            <w:r w:rsidR="009665A6">
              <w:t xml:space="preserve"> </w:t>
            </w:r>
          </w:p>
          <w:p w:rsidR="009665A6" w:rsidRDefault="009665A6" w:rsidP="009665A6">
            <w:r w:rsidRPr="00C84B3C">
              <w:rPr>
                <w:rFonts w:eastAsia="Calibri"/>
                <w:sz w:val="26"/>
                <w:szCs w:val="26"/>
              </w:rPr>
              <w:t>38 821 012,09</w:t>
            </w:r>
            <w:r w:rsidR="006E7FF2" w:rsidRPr="00E81F35">
              <w:t xml:space="preserve"> на </w:t>
            </w:r>
            <w:r>
              <w:t>3</w:t>
            </w:r>
            <w:r w:rsidR="006E7FF2" w:rsidRPr="00E81F35">
              <w:t>1.12.201</w:t>
            </w:r>
            <w:r>
              <w:t>7</w:t>
            </w:r>
            <w:r w:rsidR="006E7FF2" w:rsidRPr="00E81F35">
              <w:t>г</w:t>
            </w:r>
            <w:r>
              <w:t>.</w:t>
            </w:r>
            <w:r w:rsidR="006E7FF2" w:rsidRPr="00E81F35">
              <w:t xml:space="preserve"> депозиты</w:t>
            </w:r>
            <w:r>
              <w:t xml:space="preserve"> </w:t>
            </w:r>
            <w:r w:rsidR="006E7FF2" w:rsidRPr="00E81F35">
              <w:t>+</w:t>
            </w:r>
          </w:p>
          <w:p w:rsidR="006E7FF2" w:rsidRPr="00E81F35" w:rsidRDefault="006E7FF2" w:rsidP="009665A6">
            <w:r w:rsidRPr="00E81F35">
              <w:t xml:space="preserve"> </w:t>
            </w:r>
            <w:r w:rsidRPr="00A94726">
              <w:t xml:space="preserve">ВСЕГО </w:t>
            </w:r>
            <w:r w:rsidR="009665A6" w:rsidRPr="00A94726">
              <w:t xml:space="preserve"> </w:t>
            </w:r>
            <w:r w:rsidR="009665A6" w:rsidRPr="00A94726">
              <w:rPr>
                <w:sz w:val="26"/>
                <w:szCs w:val="26"/>
              </w:rPr>
              <w:t>5</w:t>
            </w:r>
            <w:r w:rsidR="009665A6" w:rsidRPr="009665A6">
              <w:rPr>
                <w:sz w:val="26"/>
                <w:szCs w:val="26"/>
              </w:rPr>
              <w:t>8</w:t>
            </w:r>
            <w:r w:rsidR="009665A6" w:rsidRPr="00CC2D66">
              <w:rPr>
                <w:sz w:val="26"/>
                <w:szCs w:val="26"/>
                <w:lang w:val="en-US"/>
              </w:rPr>
              <w:t> </w:t>
            </w:r>
            <w:r w:rsidR="009665A6" w:rsidRPr="009665A6">
              <w:rPr>
                <w:sz w:val="26"/>
                <w:szCs w:val="26"/>
              </w:rPr>
              <w:t>821</w:t>
            </w:r>
            <w:r w:rsidR="009665A6" w:rsidRPr="00CC2D66">
              <w:rPr>
                <w:sz w:val="26"/>
                <w:szCs w:val="26"/>
                <w:lang w:val="en-US"/>
              </w:rPr>
              <w:t> </w:t>
            </w:r>
            <w:r w:rsidR="009665A6" w:rsidRPr="009665A6">
              <w:rPr>
                <w:sz w:val="26"/>
                <w:szCs w:val="26"/>
              </w:rPr>
              <w:t>012,09</w:t>
            </w:r>
          </w:p>
        </w:tc>
      </w:tr>
    </w:tbl>
    <w:p w:rsidR="006E7FF2" w:rsidRPr="001D3F7A" w:rsidRDefault="006E7FF2" w:rsidP="006E7FF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6E7FF2" w:rsidRPr="001D3F7A" w:rsidRDefault="006E7FF2" w:rsidP="006E7FF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6E7FF2" w:rsidRPr="001D3F7A" w:rsidRDefault="006E7FF2" w:rsidP="006E7FF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6E7FF2" w:rsidRPr="001D3F7A" w:rsidRDefault="006E7FF2" w:rsidP="006E7FF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6E7FF2" w:rsidRPr="001D3F7A" w:rsidRDefault="006E7FF2" w:rsidP="006E7FF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6E7FF2" w:rsidRPr="001D3F7A" w:rsidRDefault="006E7FF2" w:rsidP="006E7FF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6E7FF2" w:rsidRPr="001D3F7A" w:rsidRDefault="006E7FF2" w:rsidP="006E7FF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6E7FF2" w:rsidRPr="001D3F7A" w:rsidRDefault="006E7FF2" w:rsidP="006E7FF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6E7FF2" w:rsidRPr="001D3F7A" w:rsidRDefault="006E7FF2" w:rsidP="006E7FF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6E7FF2" w:rsidRPr="001D3F7A" w:rsidRDefault="006E7FF2" w:rsidP="006E7FF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6E7FF2" w:rsidRPr="001D3F7A" w:rsidRDefault="006E7FF2" w:rsidP="006E7FF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6E7FF2" w:rsidRPr="001D3F7A" w:rsidRDefault="006E7FF2" w:rsidP="006E7FF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6E7FF2" w:rsidRPr="001D3F7A" w:rsidRDefault="006E7FF2" w:rsidP="006E7FF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6E7FF2" w:rsidRDefault="006E7FF2" w:rsidP="006E7FF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497B44" w:rsidRDefault="00497B44" w:rsidP="006E7FF2">
      <w:pPr>
        <w:pStyle w:val="a3"/>
        <w:spacing w:before="0" w:beforeAutospacing="0" w:after="0" w:afterAutospacing="0" w:line="240" w:lineRule="exact"/>
        <w:jc w:val="both"/>
        <w:rPr>
          <w:sz w:val="26"/>
          <w:szCs w:val="26"/>
        </w:rPr>
      </w:pPr>
    </w:p>
    <w:p w:rsidR="00497B44" w:rsidRDefault="00497B44" w:rsidP="00497B44">
      <w:pPr>
        <w:pStyle w:val="a3"/>
        <w:spacing w:before="0" w:beforeAutospacing="0" w:after="0" w:afterAutospacing="0" w:line="240" w:lineRule="exact"/>
        <w:jc w:val="both"/>
        <w:rPr>
          <w:sz w:val="26"/>
          <w:szCs w:val="26"/>
        </w:rPr>
      </w:pPr>
    </w:p>
    <w:p w:rsidR="006E7FF2" w:rsidRPr="001D3F7A" w:rsidRDefault="006E7FF2" w:rsidP="00497B44">
      <w:pPr>
        <w:pStyle w:val="a3"/>
        <w:spacing w:before="0" w:beforeAutospacing="0" w:after="0" w:afterAutospacing="0" w:line="240" w:lineRule="exact"/>
        <w:jc w:val="both"/>
        <w:rPr>
          <w:sz w:val="26"/>
          <w:szCs w:val="26"/>
        </w:rPr>
      </w:pPr>
      <w:r w:rsidRPr="001D3F7A">
        <w:rPr>
          <w:sz w:val="26"/>
          <w:szCs w:val="26"/>
        </w:rPr>
        <w:t xml:space="preserve">Исполнительный директор </w:t>
      </w:r>
      <w:r w:rsidR="00D9077E">
        <w:rPr>
          <w:sz w:val="26"/>
          <w:szCs w:val="26"/>
        </w:rPr>
        <w:tab/>
      </w:r>
      <w:r w:rsidR="00D9077E">
        <w:rPr>
          <w:sz w:val="26"/>
          <w:szCs w:val="26"/>
        </w:rPr>
        <w:tab/>
      </w:r>
      <w:bookmarkStart w:id="0" w:name="_GoBack"/>
      <w:bookmarkEnd w:id="0"/>
      <w:r w:rsidR="00D9077E">
        <w:rPr>
          <w:sz w:val="26"/>
          <w:szCs w:val="26"/>
        </w:rPr>
        <w:tab/>
      </w:r>
      <w:r w:rsidR="00D9077E">
        <w:rPr>
          <w:sz w:val="26"/>
          <w:szCs w:val="26"/>
        </w:rPr>
        <w:tab/>
      </w:r>
      <w:r w:rsidR="00D9077E">
        <w:rPr>
          <w:sz w:val="26"/>
          <w:szCs w:val="26"/>
        </w:rPr>
        <w:tab/>
      </w:r>
      <w:r w:rsidR="00D9077E">
        <w:rPr>
          <w:sz w:val="26"/>
          <w:szCs w:val="26"/>
        </w:rPr>
        <w:tab/>
      </w:r>
      <w:r w:rsidRPr="001D3F7A">
        <w:rPr>
          <w:sz w:val="26"/>
          <w:szCs w:val="26"/>
        </w:rPr>
        <w:t>Л.Л. Данилова</w:t>
      </w:r>
    </w:p>
    <w:p w:rsidR="00D9077E" w:rsidRDefault="00D9077E" w:rsidP="00C949CD">
      <w:pPr>
        <w:rPr>
          <w:sz w:val="26"/>
          <w:szCs w:val="26"/>
        </w:rPr>
      </w:pPr>
    </w:p>
    <w:p w:rsidR="00D9077E" w:rsidRDefault="00D9077E" w:rsidP="00C949CD">
      <w:pPr>
        <w:rPr>
          <w:sz w:val="26"/>
          <w:szCs w:val="26"/>
        </w:rPr>
      </w:pPr>
    </w:p>
    <w:p w:rsidR="00E758ED" w:rsidRDefault="006E7FF2" w:rsidP="00C949CD">
      <w:r w:rsidRPr="001D3F7A">
        <w:rPr>
          <w:sz w:val="26"/>
          <w:szCs w:val="26"/>
        </w:rPr>
        <w:t>Главный бухгалтер                                                                                А.С. Шульга</w:t>
      </w:r>
    </w:p>
    <w:sectPr w:rsidR="00E758ED" w:rsidSect="001D3F7A">
      <w:footerReference w:type="default" r:id="rId9"/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048" w:rsidRDefault="00F71048" w:rsidP="00563260">
      <w:r>
        <w:separator/>
      </w:r>
    </w:p>
  </w:endnote>
  <w:endnote w:type="continuationSeparator" w:id="0">
    <w:p w:rsidR="00F71048" w:rsidRDefault="00F71048" w:rsidP="0056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7601206"/>
    </w:sdtPr>
    <w:sdtEndPr/>
    <w:sdtContent>
      <w:p w:rsidR="00D9077E" w:rsidRDefault="00D9077E">
        <w:pPr>
          <w:pStyle w:val="a8"/>
          <w:jc w:val="right"/>
        </w:pPr>
      </w:p>
      <w:p w:rsidR="00D9077E" w:rsidRDefault="0071406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88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9077E" w:rsidRDefault="00D9077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048" w:rsidRDefault="00F71048" w:rsidP="00563260">
      <w:r>
        <w:separator/>
      </w:r>
    </w:p>
  </w:footnote>
  <w:footnote w:type="continuationSeparator" w:id="0">
    <w:p w:rsidR="00F71048" w:rsidRDefault="00F71048" w:rsidP="00563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0C7D"/>
    <w:multiLevelType w:val="multilevel"/>
    <w:tmpl w:val="435A5B5E"/>
    <w:lvl w:ilvl="0">
      <w:start w:val="1"/>
      <w:numFmt w:val="decimal"/>
      <w:suff w:val="space"/>
      <w:lvlText w:val="%1."/>
      <w:lvlJc w:val="left"/>
      <w:pPr>
        <w:ind w:left="414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426" w:firstLine="0"/>
      </w:pPr>
      <w:rPr>
        <w:rFonts w:hint="default"/>
        <w:strike w:val="0"/>
      </w:rPr>
    </w:lvl>
    <w:lvl w:ilvl="2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9BE3CAC"/>
    <w:multiLevelType w:val="multilevel"/>
    <w:tmpl w:val="9880D9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2E83992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78E"/>
    <w:rsid w:val="00002A91"/>
    <w:rsid w:val="0000510A"/>
    <w:rsid w:val="00016249"/>
    <w:rsid w:val="0004386E"/>
    <w:rsid w:val="00047B97"/>
    <w:rsid w:val="00063D3A"/>
    <w:rsid w:val="00083640"/>
    <w:rsid w:val="000D649F"/>
    <w:rsid w:val="000E0D47"/>
    <w:rsid w:val="000E1714"/>
    <w:rsid w:val="000E4CEC"/>
    <w:rsid w:val="000F59B5"/>
    <w:rsid w:val="00112CC5"/>
    <w:rsid w:val="00116F8D"/>
    <w:rsid w:val="00121991"/>
    <w:rsid w:val="00136681"/>
    <w:rsid w:val="00142A85"/>
    <w:rsid w:val="0014587D"/>
    <w:rsid w:val="00145B00"/>
    <w:rsid w:val="00163AEE"/>
    <w:rsid w:val="001707A6"/>
    <w:rsid w:val="00183235"/>
    <w:rsid w:val="001A2E3C"/>
    <w:rsid w:val="001A690A"/>
    <w:rsid w:val="001C06B0"/>
    <w:rsid w:val="001C15A5"/>
    <w:rsid w:val="001C57B8"/>
    <w:rsid w:val="001D3F7A"/>
    <w:rsid w:val="001F0880"/>
    <w:rsid w:val="00226129"/>
    <w:rsid w:val="0025111B"/>
    <w:rsid w:val="00251DED"/>
    <w:rsid w:val="002960CA"/>
    <w:rsid w:val="002A31AF"/>
    <w:rsid w:val="002D7614"/>
    <w:rsid w:val="002E09AE"/>
    <w:rsid w:val="0030292D"/>
    <w:rsid w:val="00362430"/>
    <w:rsid w:val="00371D3F"/>
    <w:rsid w:val="003964E1"/>
    <w:rsid w:val="003C5300"/>
    <w:rsid w:val="003F6766"/>
    <w:rsid w:val="00444DC8"/>
    <w:rsid w:val="00447035"/>
    <w:rsid w:val="00497B44"/>
    <w:rsid w:val="004B78FD"/>
    <w:rsid w:val="004D5541"/>
    <w:rsid w:val="004E64EC"/>
    <w:rsid w:val="004F10FA"/>
    <w:rsid w:val="005015F9"/>
    <w:rsid w:val="00563260"/>
    <w:rsid w:val="005653C0"/>
    <w:rsid w:val="00570E48"/>
    <w:rsid w:val="005733D8"/>
    <w:rsid w:val="00581DE7"/>
    <w:rsid w:val="005E4491"/>
    <w:rsid w:val="005F0D80"/>
    <w:rsid w:val="005F63AF"/>
    <w:rsid w:val="00607E2E"/>
    <w:rsid w:val="0061344E"/>
    <w:rsid w:val="00624E79"/>
    <w:rsid w:val="006B78B5"/>
    <w:rsid w:val="006D22F3"/>
    <w:rsid w:val="006E7FF2"/>
    <w:rsid w:val="0070197C"/>
    <w:rsid w:val="00714061"/>
    <w:rsid w:val="007243DC"/>
    <w:rsid w:val="00773FBC"/>
    <w:rsid w:val="00784FE8"/>
    <w:rsid w:val="007D03A7"/>
    <w:rsid w:val="0081655F"/>
    <w:rsid w:val="008220A7"/>
    <w:rsid w:val="00840307"/>
    <w:rsid w:val="0087559F"/>
    <w:rsid w:val="008974F5"/>
    <w:rsid w:val="008975EE"/>
    <w:rsid w:val="008A0156"/>
    <w:rsid w:val="008A22B6"/>
    <w:rsid w:val="008B424F"/>
    <w:rsid w:val="008E5BDD"/>
    <w:rsid w:val="008F3C24"/>
    <w:rsid w:val="008F6A4F"/>
    <w:rsid w:val="00900985"/>
    <w:rsid w:val="00960088"/>
    <w:rsid w:val="009665A6"/>
    <w:rsid w:val="009746E9"/>
    <w:rsid w:val="00983274"/>
    <w:rsid w:val="009C66C1"/>
    <w:rsid w:val="009F445E"/>
    <w:rsid w:val="00A0192A"/>
    <w:rsid w:val="00A20247"/>
    <w:rsid w:val="00A30091"/>
    <w:rsid w:val="00A94726"/>
    <w:rsid w:val="00AB5C67"/>
    <w:rsid w:val="00AD0796"/>
    <w:rsid w:val="00B06FED"/>
    <w:rsid w:val="00B1378E"/>
    <w:rsid w:val="00B1558C"/>
    <w:rsid w:val="00B54018"/>
    <w:rsid w:val="00B73A6E"/>
    <w:rsid w:val="00B771E3"/>
    <w:rsid w:val="00B87BBA"/>
    <w:rsid w:val="00BA7887"/>
    <w:rsid w:val="00C4709F"/>
    <w:rsid w:val="00C84B3C"/>
    <w:rsid w:val="00C920B1"/>
    <w:rsid w:val="00C949CD"/>
    <w:rsid w:val="00CA66A4"/>
    <w:rsid w:val="00CC2D66"/>
    <w:rsid w:val="00CD4B8D"/>
    <w:rsid w:val="00CE71D0"/>
    <w:rsid w:val="00D11132"/>
    <w:rsid w:val="00D50997"/>
    <w:rsid w:val="00D70EFC"/>
    <w:rsid w:val="00D75FEB"/>
    <w:rsid w:val="00D843C1"/>
    <w:rsid w:val="00D9077E"/>
    <w:rsid w:val="00D92D96"/>
    <w:rsid w:val="00DA6928"/>
    <w:rsid w:val="00DC7037"/>
    <w:rsid w:val="00DD60E5"/>
    <w:rsid w:val="00E11CAC"/>
    <w:rsid w:val="00E51180"/>
    <w:rsid w:val="00E758ED"/>
    <w:rsid w:val="00E81F35"/>
    <w:rsid w:val="00E82676"/>
    <w:rsid w:val="00EA1667"/>
    <w:rsid w:val="00ED0EA0"/>
    <w:rsid w:val="00ED6849"/>
    <w:rsid w:val="00EF4113"/>
    <w:rsid w:val="00EF56F8"/>
    <w:rsid w:val="00F03E37"/>
    <w:rsid w:val="00F36E9F"/>
    <w:rsid w:val="00F4237B"/>
    <w:rsid w:val="00F71048"/>
    <w:rsid w:val="00FE3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1667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A1667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1667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1667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1667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1667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1667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1667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1667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1378E"/>
    <w:pPr>
      <w:spacing w:before="100" w:beforeAutospacing="1" w:after="100" w:afterAutospacing="1"/>
    </w:pPr>
  </w:style>
  <w:style w:type="paragraph" w:customStyle="1" w:styleId="Normal1">
    <w:name w:val="Normal1"/>
    <w:uiPriority w:val="99"/>
    <w:rsid w:val="00B13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900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аблицы (моноширинный)"/>
    <w:basedOn w:val="a"/>
    <w:next w:val="a"/>
    <w:rsid w:val="006E7FF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5632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3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32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32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16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A16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A16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A16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A16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A16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A16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A166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16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List Paragraph"/>
    <w:basedOn w:val="a"/>
    <w:uiPriority w:val="34"/>
    <w:qFormat/>
    <w:rsid w:val="00EA16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TimesNewRoman">
    <w:name w:val="Normal + Times New Roman"/>
    <w:aliases w:val="14 pt"/>
    <w:basedOn w:val="a"/>
    <w:rsid w:val="00EA1667"/>
    <w:pPr>
      <w:spacing w:line="360" w:lineRule="auto"/>
      <w:jc w:val="both"/>
    </w:pPr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A16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16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1378E"/>
    <w:pPr>
      <w:spacing w:before="100" w:beforeAutospacing="1" w:after="100" w:afterAutospacing="1"/>
    </w:pPr>
  </w:style>
  <w:style w:type="paragraph" w:customStyle="1" w:styleId="Normal1">
    <w:name w:val="Normal1"/>
    <w:uiPriority w:val="99"/>
    <w:rsid w:val="00B13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900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аблицы (моноширинный)"/>
    <w:basedOn w:val="a"/>
    <w:next w:val="a"/>
    <w:rsid w:val="006E7FF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1FE89-EACE-4682-A3CF-B6E696846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Kinross</Company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Ludmila Danilova</cp:lastModifiedBy>
  <cp:revision>11</cp:revision>
  <dcterms:created xsi:type="dcterms:W3CDTF">2018-03-25T20:37:00Z</dcterms:created>
  <dcterms:modified xsi:type="dcterms:W3CDTF">2018-04-13T07:44:00Z</dcterms:modified>
</cp:coreProperties>
</file>